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B7" w:rsidRDefault="00A626B7">
      <w:pPr>
        <w:spacing w:after="0" w:line="240" w:lineRule="auto"/>
        <w:jc w:val="center"/>
      </w:pPr>
    </w:p>
    <w:p w:rsidR="00A626B7" w:rsidRDefault="00A626B7">
      <w:pPr>
        <w:spacing w:after="0" w:line="240" w:lineRule="auto"/>
        <w:jc w:val="center"/>
      </w:pP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b/>
          <w:bCs/>
        </w:rPr>
        <w:t>AL-FARABI KAZAKH NATIONAL UNIVERSITY</w:t>
      </w:r>
      <w:r>
        <w:rPr>
          <w:rFonts w:ascii="Times Roman" w:eastAsia="Times Roman" w:hAnsi="Times Roman" w:cs="Times Roman"/>
        </w:rPr>
        <w:br/>
      </w:r>
      <w:r>
        <w:rPr>
          <w:rFonts w:ascii="Times Roman" w:hAnsi="Times Roman"/>
          <w:lang w:val="en-US"/>
        </w:rPr>
        <w:t>Faculty of Medicine and Healthcare</w:t>
      </w:r>
      <w:r>
        <w:rPr>
          <w:rFonts w:ascii="Times Roman" w:eastAsia="Times Roman" w:hAnsi="Times Roman" w:cs="Times Roman"/>
        </w:rPr>
        <w:br/>
      </w:r>
      <w:r>
        <w:rPr>
          <w:rFonts w:ascii="Times Roman" w:hAnsi="Times Roman"/>
          <w:lang w:val="en-US"/>
        </w:rPr>
        <w:t>Higher School of Medicine</w:t>
      </w:r>
      <w:r>
        <w:rPr>
          <w:rFonts w:ascii="Times Roman" w:eastAsia="Times Roman" w:hAnsi="Times Roman" w:cs="Times Roman"/>
        </w:rPr>
        <w:br/>
      </w:r>
      <w:r>
        <w:rPr>
          <w:rFonts w:ascii="Times Roman" w:hAnsi="Times Roman"/>
          <w:lang w:val="en-US"/>
        </w:rPr>
        <w:t>Department of Dentistry</w:t>
      </w: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b/>
          <w:bCs/>
          <w:lang w:val="en-US"/>
        </w:rPr>
        <w:t>EDUCATIONAL AND METHODOLOGICAL COMPLEX OF THE DISCIPLINE</w:t>
      </w:r>
      <w:r>
        <w:rPr>
          <w:rFonts w:ascii="Times Roman" w:eastAsia="Times Roman" w:hAnsi="Times Roman" w:cs="Times Roman"/>
        </w:rPr>
        <w:br/>
      </w:r>
      <w:r>
        <w:rPr>
          <w:rFonts w:ascii="Times Roman" w:hAnsi="Times Roman"/>
          <w:lang w:val="en-US"/>
        </w:rPr>
        <w:t>Educational Program 6B10113</w:t>
      </w: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b/>
          <w:bCs/>
        </w:rPr>
        <w:t>SYLLABUS</w:t>
      </w: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lang w:val="en-US"/>
        </w:rPr>
        <w:t>Endodontics</w:t>
      </w:r>
      <w:r>
        <w:rPr>
          <w:rFonts w:ascii="Times Roman" w:eastAsia="Times Roman" w:hAnsi="Times Roman" w:cs="Times Roman"/>
        </w:rPr>
        <w:br/>
      </w:r>
      <w:r>
        <w:rPr>
          <w:rFonts w:ascii="Times Roman" w:hAnsi="Times Roman"/>
          <w:lang w:val="en-US"/>
        </w:rPr>
        <w:t>Endodontics</w:t>
      </w:r>
      <w:r>
        <w:rPr>
          <w:rFonts w:ascii="Times Roman" w:eastAsia="Times Roman" w:hAnsi="Times Roman" w:cs="Times Roman"/>
        </w:rPr>
        <w:br/>
      </w:r>
      <w:r>
        <w:rPr>
          <w:rFonts w:ascii="Times Roman" w:hAnsi="Times Roman"/>
          <w:lang w:val="en-US"/>
        </w:rPr>
        <w:t>Endodontics</w:t>
      </w: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lang w:val="en-US"/>
        </w:rPr>
        <w:t xml:space="preserve">Number of credits </w:t>
      </w:r>
      <w:r>
        <w:rPr>
          <w:rFonts w:ascii="Times Roman" w:hAnsi="Times Roman"/>
        </w:rPr>
        <w:t xml:space="preserve">– </w:t>
      </w:r>
      <w:r>
        <w:rPr>
          <w:rFonts w:ascii="Times Roman" w:hAnsi="Times Roman"/>
        </w:rPr>
        <w:t>6</w:t>
      </w: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240DC6">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jc w:val="center"/>
        <w:rPr>
          <w:rFonts w:ascii="Times Roman" w:eastAsia="Times Roman" w:hAnsi="Times Roman" w:cs="Times Roman"/>
        </w:rPr>
      </w:pPr>
      <w:r>
        <w:rPr>
          <w:rFonts w:ascii="Times Roman" w:hAnsi="Times Roman"/>
        </w:rPr>
        <w:t>Almaty 2025</w:t>
      </w:r>
    </w:p>
    <w:p w:rsidR="00A626B7" w:rsidRDefault="00A626B7">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240" w:line="240" w:lineRule="auto"/>
        <w:rPr>
          <w:rFonts w:ascii="Times Roman" w:eastAsia="Times Roman" w:hAnsi="Times Roman" w:cs="Times Roman"/>
        </w:rPr>
      </w:pPr>
    </w:p>
    <w:p w:rsidR="00A626B7" w:rsidRDefault="00A626B7">
      <w:pPr>
        <w:spacing w:after="0" w:line="240" w:lineRule="auto"/>
        <w:jc w:val="center"/>
      </w:pPr>
    </w:p>
    <w:p w:rsidR="00A626B7" w:rsidRDefault="00A626B7">
      <w:pPr>
        <w:spacing w:after="0" w:line="240" w:lineRule="auto"/>
        <w:jc w:val="center"/>
      </w:pPr>
    </w:p>
    <w:p w:rsidR="00A626B7" w:rsidRDefault="00A626B7">
      <w:pPr>
        <w:jc w:val="center"/>
        <w:rPr>
          <w:rFonts w:ascii="Times New Roman" w:eastAsia="Times New Roman" w:hAnsi="Times New Roman" w:cs="Times New Roman"/>
          <w:b/>
          <w:bCs/>
          <w:sz w:val="24"/>
          <w:szCs w:val="24"/>
        </w:rPr>
      </w:pPr>
    </w:p>
    <w:p w:rsidR="00A626B7" w:rsidRDefault="00A626B7">
      <w:pPr>
        <w:spacing w:after="0" w:line="240" w:lineRule="auto"/>
        <w:jc w:val="center"/>
        <w:rPr>
          <w:rFonts w:ascii="Times New Roman" w:eastAsia="Times New Roman" w:hAnsi="Times New Roman" w:cs="Times New Roman"/>
          <w:b/>
          <w:bCs/>
          <w:sz w:val="24"/>
          <w:szCs w:val="24"/>
        </w:rPr>
      </w:pPr>
    </w:p>
    <w:tbl>
      <w:tblPr>
        <w:tblStyle w:val="TableNormal"/>
        <w:tblW w:w="153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6384"/>
        <w:gridCol w:w="851"/>
        <w:gridCol w:w="424"/>
        <w:gridCol w:w="7088"/>
      </w:tblGrid>
      <w:tr w:rsidR="00A626B7" w:rsidRPr="00FB394F">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t xml:space="preserve">1.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b/>
                <w:bCs/>
                <w:sz w:val="24"/>
                <w:szCs w:val="24"/>
                <w:lang w:val="en-US"/>
              </w:rPr>
              <w:t>General information about the discipline</w:t>
            </w:r>
          </w:p>
        </w:tc>
      </w:tr>
      <w:tr w:rsidR="00A626B7">
        <w:tblPrEx>
          <w:tblCellMar>
            <w:top w:w="0" w:type="dxa"/>
            <w:left w:w="0" w:type="dxa"/>
            <w:bottom w:w="0" w:type="dxa"/>
            <w:right w:w="0" w:type="dxa"/>
          </w:tblCellMar>
        </w:tblPrEx>
        <w:trPr>
          <w:trHeight w:val="8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1.1</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r>
              <w:rPr>
                <w:rFonts w:ascii="Times Roman" w:hAnsi="Times Roman"/>
                <w:lang w:val="en-US"/>
              </w:rPr>
              <w:t xml:space="preserve">Faculty/School: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r>
              <w:rPr>
                <w:rFonts w:ascii="Times Roman" w:hAnsi="Times Roman"/>
                <w:lang w:val="en-US"/>
              </w:rPr>
              <w:t>Higher School of Medicine.</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pPr>
            <w:r>
              <w:rPr>
                <w:rFonts w:ascii="Times Roman" w:hAnsi="Times Roman"/>
                <w:lang w:val="en-US"/>
              </w:rPr>
              <w:t xml:space="preserve"> </w:t>
            </w:r>
            <w:r>
              <w:rPr>
                <w:rFonts w:ascii="Times Roman" w:hAnsi="Times Roman"/>
              </w:rPr>
              <w:t>Department of Dentistry</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w:t>
            </w:r>
            <w:r>
              <w:rPr>
                <w:rFonts w:ascii="Times New Roman" w:hAnsi="Times New Roman"/>
                <w:sz w:val="24"/>
                <w:szCs w:val="24"/>
              </w:rPr>
              <w:t>6</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rPr>
            </w:pPr>
            <w:r>
              <w:rPr>
                <w:rFonts w:ascii="Times Roman" w:hAnsi="Times Roman"/>
              </w:rPr>
              <w:t>Credits (ECTS):</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pPr>
            <w:r>
              <w:rPr>
                <w:rFonts w:ascii="Times Roman" w:hAnsi="Times Roman"/>
              </w:rPr>
              <w:t xml:space="preserve">6 credits </w:t>
            </w:r>
            <w:r>
              <w:rPr>
                <w:rFonts w:ascii="Times Roman" w:hAnsi="Times Roman"/>
              </w:rPr>
              <w:t xml:space="preserve">– </w:t>
            </w:r>
            <w:r>
              <w:rPr>
                <w:rFonts w:ascii="Times Roman" w:hAnsi="Times Roman"/>
              </w:rPr>
              <w:t>180 hours</w:t>
            </w:r>
          </w:p>
        </w:tc>
      </w:tr>
      <w:tr w:rsidR="00A626B7">
        <w:tblPrEx>
          <w:tblCellMar>
            <w:top w:w="0" w:type="dxa"/>
            <w:left w:w="0" w:type="dxa"/>
            <w:bottom w:w="0" w:type="dxa"/>
            <w:right w:w="0" w:type="dxa"/>
          </w:tblCellMar>
        </w:tblPrEx>
        <w:trPr>
          <w:trHeight w:val="24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1.2</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Educational Program (EP):</w:t>
            </w:r>
          </w:p>
          <w:p w:rsidR="00A626B7" w:rsidRPr="00FB394F" w:rsidRDefault="00240DC6">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6B10113</w:t>
            </w:r>
            <w:r w:rsidRPr="00FB394F">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rPr>
              <w:t>СТОМАТОЛОГИЯ</w:t>
            </w:r>
          </w:p>
          <w:p w:rsidR="00A626B7" w:rsidRPr="00FB394F" w:rsidRDefault="00240DC6">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6B10113</w:t>
            </w:r>
            <w:r w:rsidRPr="00FB394F">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rPr>
              <w:t>СТОМАТОЛОГИЯ</w:t>
            </w:r>
          </w:p>
          <w:p w:rsidR="00A626B7" w:rsidRDefault="00240DC6">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6B10113- </w:t>
            </w:r>
            <w:r>
              <w:rPr>
                <w:rFonts w:ascii="Times New Roman" w:hAnsi="Times New Roman"/>
                <w:sz w:val="24"/>
                <w:szCs w:val="24"/>
                <w:lang w:val="en-US"/>
              </w:rPr>
              <w:t>DENTISTRY</w:t>
            </w:r>
          </w:p>
          <w:p w:rsidR="00A626B7" w:rsidRDefault="00A626B7">
            <w:pPr>
              <w:spacing w:after="0" w:line="240" w:lineRule="auto"/>
              <w:rPr>
                <w:rFonts w:ascii="Times New Roman" w:eastAsia="Times New Roman" w:hAnsi="Times New Roman" w:cs="Times New Roman"/>
                <w:b/>
                <w:bCs/>
                <w:i/>
                <w:iCs/>
                <w:sz w:val="24"/>
                <w:szCs w:val="24"/>
              </w:rPr>
            </w:pPr>
          </w:p>
          <w:p w:rsidR="00A626B7" w:rsidRDefault="00A626B7">
            <w:pPr>
              <w:spacing w:after="0" w:line="240" w:lineRule="auto"/>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w:t>
            </w:r>
            <w:r>
              <w:rPr>
                <w:rFonts w:ascii="Times New Roman" w:hAnsi="Times New Roman"/>
                <w:sz w:val="24"/>
                <w:szCs w:val="24"/>
              </w:rPr>
              <w:t>7</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b/>
                <w:bCs/>
                <w:lang w:val="en-US"/>
              </w:rPr>
            </w:pPr>
            <w:r>
              <w:rPr>
                <w:rFonts w:ascii="Times Roman" w:hAnsi="Times Roman"/>
                <w:b/>
                <w:bCs/>
                <w:lang w:val="en-US"/>
              </w:rPr>
              <w:t>Prerequisites: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1. Dental Materials Science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2. Anatomy and modeling</w:t>
            </w:r>
          </w:p>
          <w:p w:rsidR="00A626B7" w:rsidRDefault="00A626B7">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b/>
                <w:bCs/>
              </w:rPr>
            </w:pPr>
            <w:r>
              <w:rPr>
                <w:rFonts w:ascii="Times Roman" w:hAnsi="Times Roman"/>
                <w:b/>
                <w:bCs/>
              </w:rPr>
              <w:t>Post-requirements:</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pPr>
            <w:r>
              <w:rPr>
                <w:rFonts w:ascii="Times Roman" w:hAnsi="Times Roman"/>
              </w:rPr>
              <w:t>Clinical endodontics</w:t>
            </w:r>
          </w:p>
        </w:tc>
      </w:tr>
      <w:tr w:rsidR="00A626B7" w:rsidRPr="00FB394F">
        <w:tblPrEx>
          <w:tblCellMar>
            <w:top w:w="0" w:type="dxa"/>
            <w:left w:w="0" w:type="dxa"/>
            <w:bottom w:w="0" w:type="dxa"/>
            <w:right w:w="0" w:type="dxa"/>
          </w:tblCellMar>
        </w:tblPrEx>
        <w:trPr>
          <w:trHeight w:val="8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1.3</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r>
              <w:rPr>
                <w:rFonts w:ascii="Times Roman" w:hAnsi="Times Roman"/>
                <w:lang w:val="en-US"/>
              </w:rPr>
              <w:t>The Agency and the year of accreditation of the EP</w:t>
            </w:r>
          </w:p>
          <w:p w:rsidR="00A626B7" w:rsidRDefault="00A626B7">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pPr>
            <w:r>
              <w:rPr>
                <w:rFonts w:ascii="Times Roman" w:hAnsi="Times Roman"/>
              </w:rPr>
              <w:t>NAAR 2023</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w:t>
            </w:r>
            <w:r>
              <w:rPr>
                <w:rFonts w:ascii="Times New Roman" w:hAnsi="Times New Roman"/>
                <w:sz w:val="24"/>
                <w:szCs w:val="24"/>
              </w:rPr>
              <w:t>8</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 xml:space="preserve">IWS/CPM/SRD </w:t>
            </w:r>
            <w:r>
              <w:rPr>
                <w:rFonts w:ascii="Times Roman" w:hAnsi="Times Roman"/>
                <w:lang w:val="en-US"/>
              </w:rPr>
              <w:t>(qty):</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lang w:val="en-US"/>
              </w:rPr>
            </w:pPr>
            <w:r>
              <w:rPr>
                <w:rFonts w:ascii="Times Roman" w:hAnsi="Times Roman"/>
                <w:lang w:val="en-US"/>
              </w:rPr>
              <w:t>30 hours</w:t>
            </w:r>
          </w:p>
        </w:tc>
      </w:tr>
      <w:tr w:rsidR="00A626B7" w:rsidRPr="00FB394F">
        <w:tblPrEx>
          <w:tblCellMar>
            <w:top w:w="0" w:type="dxa"/>
            <w:left w:w="0" w:type="dxa"/>
            <w:bottom w:w="0" w:type="dxa"/>
            <w:right w:w="0" w:type="dxa"/>
          </w:tblCellMar>
        </w:tblPrEx>
        <w:trPr>
          <w:trHeight w:val="16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1.</w:t>
            </w:r>
            <w:r>
              <w:rPr>
                <w:rFonts w:ascii="Times New Roman" w:hAnsi="Times New Roman"/>
                <w:sz w:val="24"/>
                <w:szCs w:val="24"/>
              </w:rPr>
              <w:t>4</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Fonts w:ascii="Times New Roman" w:eastAsia="Times New Roman" w:hAnsi="Times New Roman" w:cs="Times New Roman"/>
                <w:sz w:val="24"/>
                <w:szCs w:val="24"/>
              </w:rPr>
            </w:pPr>
            <w:r>
              <w:rPr>
                <w:rFonts w:ascii="Times New Roman" w:hAnsi="Times New Roman"/>
                <w:sz w:val="24"/>
                <w:szCs w:val="24"/>
              </w:rPr>
              <w:t>Эндодонтия</w:t>
            </w:r>
          </w:p>
          <w:p w:rsidR="00A626B7" w:rsidRDefault="00240DC6">
            <w:pPr>
              <w:rPr>
                <w:rFonts w:ascii="Times New Roman" w:eastAsia="Times New Roman" w:hAnsi="Times New Roman" w:cs="Times New Roman"/>
                <w:sz w:val="24"/>
                <w:szCs w:val="24"/>
              </w:rPr>
            </w:pPr>
            <w:r>
              <w:rPr>
                <w:rFonts w:ascii="Times New Roman" w:hAnsi="Times New Roman"/>
                <w:sz w:val="24"/>
                <w:szCs w:val="24"/>
              </w:rPr>
              <w:t>Эндодонтия</w:t>
            </w:r>
          </w:p>
          <w:p w:rsidR="00A626B7" w:rsidRDefault="00240DC6">
            <w:r>
              <w:rPr>
                <w:rFonts w:ascii="Times New Roman" w:hAnsi="Times New Roman"/>
                <w:sz w:val="24"/>
                <w:szCs w:val="24"/>
              </w:rPr>
              <w:t>Endodontics</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1.9</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IWS/CPM/SRD (qty):</w:t>
            </w:r>
          </w:p>
          <w:p w:rsidR="00A626B7" w:rsidRPr="00FB394F" w:rsidRDefault="00240DC6">
            <w:pPr>
              <w:spacing w:after="0" w:line="240" w:lineRule="auto"/>
              <w:jc w:val="both"/>
              <w:rPr>
                <w:lang w:val="en-US"/>
              </w:rPr>
            </w:pPr>
            <w:r>
              <w:rPr>
                <w:rFonts w:ascii="Times New Roman" w:hAnsi="Times New Roman"/>
                <w:sz w:val="24"/>
                <w:szCs w:val="24"/>
                <w:lang w:val="en-US"/>
              </w:rPr>
              <w:t xml:space="preserve"> 60 hours</w:t>
            </w:r>
          </w:p>
        </w:tc>
      </w:tr>
      <w:tr w:rsidR="00A626B7">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1.5</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New Roman" w:eastAsia="Times New Roman" w:hAnsi="Times New Roman" w:cs="Times New Roman"/>
                <w:lang w:val="en-US"/>
              </w:rPr>
            </w:pPr>
            <w:r>
              <w:rPr>
                <w:rFonts w:ascii="Times New Roman" w:hAnsi="Times New Roman"/>
                <w:lang w:val="en-US"/>
              </w:rPr>
              <w:t xml:space="preserve">Discipline ID: 90815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lang w:val="en-US"/>
              </w:rPr>
            </w:pPr>
            <w:r>
              <w:rPr>
                <w:rFonts w:ascii="Times New Roman" w:hAnsi="Times New Roman"/>
                <w:lang w:val="en-US"/>
              </w:rPr>
              <w:t>Discipline code: End4222</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1.10</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b/>
                <w:bCs/>
                <w:i/>
                <w:iCs/>
                <w:sz w:val="24"/>
                <w:szCs w:val="24"/>
              </w:rPr>
              <w:t xml:space="preserve">Mandatory </w:t>
            </w:r>
            <w:r>
              <w:rPr>
                <w:rFonts w:ascii="Times New Roman" w:hAnsi="Times New Roman"/>
                <w:b/>
                <w:bCs/>
                <w:i/>
                <w:iCs/>
                <w:sz w:val="24"/>
                <w:szCs w:val="24"/>
              </w:rPr>
              <w:t xml:space="preserve">– </w:t>
            </w:r>
            <w:r>
              <w:rPr>
                <w:rFonts w:ascii="Times New Roman" w:hAnsi="Times New Roman"/>
                <w:b/>
                <w:bCs/>
                <w:i/>
                <w:iCs/>
                <w:sz w:val="24"/>
                <w:szCs w:val="24"/>
              </w:rPr>
              <w:t>yes</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lang w:val="en-US"/>
              </w:rPr>
              <w:lastRenderedPageBreak/>
              <w:t>2</w:t>
            </w:r>
            <w:r>
              <w:rPr>
                <w:rFonts w:ascii="Times New Roman" w:hAnsi="Times New Roman"/>
                <w:b/>
                <w:bCs/>
                <w:sz w:val="24"/>
                <w:szCs w:val="24"/>
              </w:rPr>
              <w:t xml:space="preserve">.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t>Description of the discipline</w:t>
            </w:r>
          </w:p>
        </w:tc>
      </w:tr>
      <w:tr w:rsidR="00A626B7" w:rsidRPr="00FB394F">
        <w:tblPrEx>
          <w:tblCellMar>
            <w:top w:w="0" w:type="dxa"/>
            <w:left w:w="0" w:type="dxa"/>
            <w:bottom w:w="0" w:type="dxa"/>
            <w:right w:w="0" w:type="dxa"/>
          </w:tblCellMar>
        </w:tblPrEx>
        <w:trPr>
          <w:trHeight w:val="55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rPr>
                <w:rFonts w:ascii="Times New Roman" w:eastAsia="Times New Roman" w:hAnsi="Times New Roman" w:cs="Times New Roman"/>
                <w:sz w:val="24"/>
                <w:szCs w:val="24"/>
                <w:lang w:val="en-US"/>
              </w:rPr>
            </w:pPr>
            <w:r>
              <w:rPr>
                <w:rFonts w:ascii="Times New Roman" w:hAnsi="Times New Roman"/>
                <w:sz w:val="24"/>
                <w:szCs w:val="24"/>
                <w:lang w:val="en-US"/>
              </w:rPr>
              <w:t>Type of training course: compulsory, practical</w:t>
            </w:r>
          </w:p>
          <w:p w:rsidR="00A626B7" w:rsidRPr="00FB394F" w:rsidRDefault="00240DC6">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Endodontics </w:t>
            </w:r>
            <w:r>
              <w:rPr>
                <w:rFonts w:ascii="Times New Roman" w:hAnsi="Times New Roman"/>
                <w:sz w:val="24"/>
                <w:szCs w:val="24"/>
                <w:lang w:val="en-US"/>
              </w:rPr>
              <w:t>is a branch of therapeutic dentistry that considers therapeutic manipulations in the tooth cavity, root canals and adjacent tissues in diseases of the pulp and apical periodontium in children and adults.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Upon successful completion of this disci</w:t>
            </w:r>
            <w:r>
              <w:rPr>
                <w:rFonts w:ascii="Times Roman" w:hAnsi="Times Roman"/>
                <w:lang w:val="en-US"/>
              </w:rPr>
              <w:t>pline, students will be able to:</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1) Apply knowledge on the structure and topography of dental cavities of different anatomical groups to select the optimal primary endodontic access and treatment of the root canal on a phantom in adults and children;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2) ha</w:t>
            </w:r>
            <w:r>
              <w:rPr>
                <w:rFonts w:ascii="Times Roman" w:hAnsi="Times Roman"/>
                <w:lang w:val="en-US"/>
              </w:rPr>
              <w:t>ve the skills to prepare dental materials used in endodontic practice, know the indications and contraindications for use;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 xml:space="preserve">3) have the skills to work with endodontic instruments on extracted teeth and on phantom blocks;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4) possess the skills of primary en</w:t>
            </w:r>
            <w:r>
              <w:rPr>
                <w:rFonts w:ascii="Times Roman" w:hAnsi="Times Roman"/>
                <w:lang w:val="en-US"/>
              </w:rPr>
              <w:t>dodontic access formation, root canal processing skills;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 xml:space="preserve">5) possess the skills of instrumental, chemical and medicinal treatment of the root canal on removed teeth and on phantom blocks;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6) master the skills of temporary and permanent root canal obturatio</w:t>
            </w:r>
            <w:r>
              <w:rPr>
                <w:rFonts w:ascii="Times Roman" w:hAnsi="Times Roman"/>
                <w:lang w:val="en-US"/>
              </w:rPr>
              <w:t>n on removed teeth and on phantom blocks;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 xml:space="preserve">7) conducting scientific research, striving for new knowledge and transferring knowledge to others.demonstrate communication skills when working with patients, children and their parents (legal representatives), </w:t>
            </w:r>
            <w:r>
              <w:rPr>
                <w:rFonts w:ascii="Times Roman" w:hAnsi="Times Roman"/>
                <w:lang w:val="en-US"/>
              </w:rPr>
              <w:t>teamwork skills with colleagues and other healthcare professionals, organization and management of the diagnostic and treatment process and anti-epidemic measures;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rFonts w:ascii="Times Roman" w:eastAsia="Times Roman" w:hAnsi="Times Roman" w:cs="Times Roman"/>
                <w:lang w:val="en-US"/>
              </w:rPr>
            </w:pPr>
            <w:r>
              <w:rPr>
                <w:rFonts w:ascii="Times Roman" w:hAnsi="Times Roman"/>
                <w:lang w:val="en-US"/>
              </w:rPr>
              <w:t>8) demonstrate commitment to professional values such as altruism, compassion, empathy, resp</w:t>
            </w:r>
            <w:r>
              <w:rPr>
                <w:rFonts w:ascii="Times Roman" w:hAnsi="Times Roman"/>
                <w:lang w:val="en-US"/>
              </w:rPr>
              <w:t>onsibility, honesty and adherence to principles Privacy policy;</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rPr>
                <w:lang w:val="en-US"/>
              </w:rPr>
            </w:pPr>
            <w:r>
              <w:rPr>
                <w:rFonts w:ascii="Times Roman" w:hAnsi="Times Roman"/>
                <w:lang w:val="en-US"/>
              </w:rPr>
              <w:t xml:space="preserve">9) </w:t>
            </w:r>
            <w:proofErr w:type="gramStart"/>
            <w:r>
              <w:rPr>
                <w:rFonts w:ascii="Times Roman" w:hAnsi="Times Roman"/>
                <w:lang w:val="en-US"/>
              </w:rPr>
              <w:t>demonstrate</w:t>
            </w:r>
            <w:proofErr w:type="gramEnd"/>
            <w:r>
              <w:rPr>
                <w:rFonts w:ascii="Times Roman" w:hAnsi="Times Roman"/>
                <w:lang w:val="en-US"/>
              </w:rPr>
              <w:t xml:space="preserve"> the abilities and needs for continuous professional training and improvement of their knowledge and skills of professional activity.</w:t>
            </w:r>
          </w:p>
        </w:tc>
      </w:tr>
      <w:tr w:rsidR="00A626B7" w:rsidRPr="00FB394F">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lang w:val="en-US"/>
              </w:rPr>
              <w:t>3</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rPr>
                <w:lang w:val="en-US"/>
              </w:rPr>
            </w:pPr>
            <w:r>
              <w:rPr>
                <w:rFonts w:ascii="Times New Roman" w:hAnsi="Times New Roman"/>
                <w:b/>
                <w:bCs/>
                <w:sz w:val="24"/>
                <w:szCs w:val="24"/>
                <w:lang w:val="en-US"/>
              </w:rPr>
              <w:t>The purpose of the discipline</w:t>
            </w:r>
          </w:p>
        </w:tc>
      </w:tr>
      <w:tr w:rsidR="00A626B7" w:rsidRPr="00FB394F">
        <w:tblPrEx>
          <w:tblCellMar>
            <w:top w:w="0" w:type="dxa"/>
            <w:left w:w="0" w:type="dxa"/>
            <w:bottom w:w="0" w:type="dxa"/>
            <w:right w:w="0" w:type="dxa"/>
          </w:tblCellMar>
        </w:tblPrEx>
        <w:trPr>
          <w:trHeight w:val="910"/>
          <w:jc w:val="center"/>
        </w:trPr>
        <w:tc>
          <w:tcPr>
            <w:tcW w:w="1530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7"/>
              <w:spacing w:before="0" w:after="0" w:line="240" w:lineRule="auto"/>
              <w:jc w:val="both"/>
              <w:rPr>
                <w:lang w:val="en-US"/>
              </w:rPr>
            </w:pPr>
            <w:r>
              <w:rPr>
                <w:lang w:val="en-US"/>
              </w:rPr>
              <w:t xml:space="preserve">Formation </w:t>
            </w:r>
            <w:r>
              <w:rPr>
                <w:lang w:val="en-US"/>
              </w:rPr>
              <w:t>of students' knowledge and skills necessary for the surgical treatment of pulp and periodontal diseases in children and adults. It provides an in-depth study of the topography of the tooth cavity. Considers the issues of formation of primary endodontic acc</w:t>
            </w:r>
            <w:r>
              <w:rPr>
                <w:lang w:val="en-US"/>
              </w:rPr>
              <w:t>ess, endodontic tools; methods of root canal treatment; dental materials and methods of temporary and permanent root canal obturation.</w:t>
            </w:r>
          </w:p>
        </w:tc>
      </w:tr>
      <w:tr w:rsidR="00A626B7" w:rsidRPr="00FB394F">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t xml:space="preserve">4. </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b/>
                <w:bCs/>
                <w:sz w:val="24"/>
                <w:szCs w:val="24"/>
                <w:lang w:val="en-US"/>
              </w:rPr>
              <w:t>Learning outcomes (LO) in the discipline (3-5)</w:t>
            </w:r>
          </w:p>
        </w:tc>
      </w:tr>
      <w:tr w:rsidR="00A626B7" w:rsidRPr="00FB394F">
        <w:tblPrEx>
          <w:tblCellMar>
            <w:top w:w="0" w:type="dxa"/>
            <w:left w:w="0" w:type="dxa"/>
            <w:bottom w:w="0" w:type="dxa"/>
            <w:right w:w="0" w:type="dxa"/>
          </w:tblCellMar>
        </w:tblPrEx>
        <w:trPr>
          <w:trHeight w:val="8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The role of discipline</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r>
              <w:rPr>
                <w:rFonts w:ascii="Times Roman" w:hAnsi="Times Roman"/>
                <w:lang w:val="en-US"/>
              </w:rPr>
              <w:t xml:space="preserve">RD according to the educational program,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rFonts w:ascii="Times Roman" w:eastAsia="Times Roman" w:hAnsi="Times Roman" w:cs="Times Roman"/>
                <w:lang w:val="en-US"/>
              </w:rPr>
            </w:pPr>
            <w:r>
              <w:rPr>
                <w:rFonts w:ascii="Times Roman" w:hAnsi="Times Roman"/>
                <w:lang w:val="en-US"/>
              </w:rPr>
              <w:t xml:space="preserve">which the RD is associated with by discipline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rPr>
                <w:lang w:val="en-US"/>
              </w:rPr>
            </w:pPr>
            <w:r>
              <w:rPr>
                <w:rFonts w:ascii="Times Roman" w:hAnsi="Times Roman"/>
                <w:lang w:val="en-US"/>
              </w:rPr>
              <w:t>(RD number from the EP passport)</w:t>
            </w:r>
          </w:p>
        </w:tc>
      </w:tr>
      <w:tr w:rsidR="00A626B7" w:rsidRPr="00FB394F">
        <w:tblPrEx>
          <w:tblCellMar>
            <w:top w:w="0" w:type="dxa"/>
            <w:left w:w="0" w:type="dxa"/>
            <w:bottom w:w="0" w:type="dxa"/>
            <w:right w:w="0" w:type="dxa"/>
          </w:tblCellMar>
        </w:tblPrEx>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8"/>
              <w:shd w:val="clear" w:color="auto" w:fill="FFFFFF"/>
              <w:spacing w:after="0" w:line="240" w:lineRule="auto"/>
              <w:jc w:val="both"/>
              <w:rPr>
                <w:lang w:val="en-US"/>
              </w:rPr>
            </w:pPr>
            <w:r>
              <w:rPr>
                <w:rFonts w:ascii="Times New Roman" w:hAnsi="Times New Roman"/>
                <w:sz w:val="24"/>
                <w:szCs w:val="24"/>
                <w:lang w:val="en-US"/>
              </w:rPr>
              <w:t>Knowledge of the structure and topography of dental cavities of different anatomical groups.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Proficiency level - 3</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A626B7" w:rsidRPr="00FB394F" w:rsidRDefault="00240DC6">
            <w:pPr>
              <w:spacing w:after="0" w:line="240" w:lineRule="auto"/>
              <w:ind w:left="27"/>
              <w:jc w:val="both"/>
              <w:rPr>
                <w:lang w:val="en-US"/>
              </w:rPr>
            </w:pPr>
            <w:r>
              <w:rPr>
                <w:rFonts w:ascii="Times New Roman" w:hAnsi="Times New Roman"/>
                <w:sz w:val="24"/>
                <w:szCs w:val="24"/>
                <w:lang w:val="en-US"/>
              </w:rPr>
              <w:t xml:space="preserve">Apply detailed knowledge in the formation of primary </w:t>
            </w:r>
            <w:r>
              <w:rPr>
                <w:rFonts w:ascii="Times New Roman" w:hAnsi="Times New Roman"/>
                <w:sz w:val="24"/>
                <w:szCs w:val="24"/>
                <w:lang w:val="en-US"/>
              </w:rPr>
              <w:t>endodontic access and root canal treatment skills</w:t>
            </w:r>
          </w:p>
        </w:tc>
      </w:tr>
      <w:tr w:rsidR="00A626B7" w:rsidRPr="00FB394F">
        <w:tblPrEx>
          <w:tblCellMar>
            <w:top w:w="0" w:type="dxa"/>
            <w:left w:w="0" w:type="dxa"/>
            <w:bottom w:w="0" w:type="dxa"/>
            <w:right w:w="0" w:type="dxa"/>
          </w:tblCellMar>
        </w:tblPrEx>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Pr="00FB394F" w:rsidRDefault="00240DC6">
            <w:pPr>
              <w:pStyle w:val="A8"/>
              <w:shd w:val="clear" w:color="auto" w:fill="FFFFFF"/>
              <w:spacing w:after="0" w:line="240" w:lineRule="auto"/>
              <w:jc w:val="both"/>
              <w:rPr>
                <w:lang w:val="en-US"/>
              </w:rPr>
            </w:pPr>
            <w:r>
              <w:rPr>
                <w:rFonts w:ascii="Times New Roman" w:hAnsi="Times New Roman"/>
                <w:sz w:val="24"/>
                <w:szCs w:val="24"/>
                <w:lang w:val="en-US"/>
              </w:rPr>
              <w:t>Possess knowledge and skills of working with endodontic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Proficiency level</w:t>
            </w:r>
            <w:r>
              <w:rPr>
                <w:rFonts w:ascii="Times New Roman" w:hAnsi="Times New Roman"/>
                <w:sz w:val="24"/>
                <w:szCs w:val="24"/>
                <w:lang w:val="en-US"/>
              </w:rPr>
              <w:t xml:space="preserve">- </w:t>
            </w:r>
            <w:r>
              <w:rPr>
                <w:rFonts w:ascii="Times New Roman" w:hAnsi="Times New Roman"/>
                <w:sz w:val="24"/>
                <w:szCs w:val="24"/>
              </w:rPr>
              <w:t>3</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A626B7" w:rsidRPr="00FB394F" w:rsidRDefault="00240DC6">
            <w:pPr>
              <w:spacing w:after="0" w:line="240" w:lineRule="auto"/>
              <w:ind w:left="27"/>
              <w:jc w:val="both"/>
              <w:rPr>
                <w:lang w:val="en-US"/>
              </w:rPr>
            </w:pPr>
            <w:r>
              <w:rPr>
                <w:rFonts w:ascii="Times New Roman" w:hAnsi="Times New Roman"/>
                <w:sz w:val="24"/>
                <w:szCs w:val="24"/>
                <w:lang w:val="en-US"/>
              </w:rPr>
              <w:t>Apply detailed knowledge and skills in instrumental, chemical and medicinal treatment of root canals.</w:t>
            </w:r>
          </w:p>
        </w:tc>
      </w:tr>
      <w:tr w:rsidR="00A626B7" w:rsidRPr="00FB394F">
        <w:tblPrEx>
          <w:tblCellMar>
            <w:top w:w="0" w:type="dxa"/>
            <w:left w:w="0" w:type="dxa"/>
            <w:bottom w:w="0" w:type="dxa"/>
            <w:right w:w="0" w:type="dxa"/>
          </w:tblCellMar>
        </w:tblPrEx>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Pr="00FB394F" w:rsidRDefault="00A626B7">
            <w:pPr>
              <w:rPr>
                <w:lang w:val="en-US"/>
              </w:rPr>
            </w:pPr>
          </w:p>
        </w:tc>
        <w:tc>
          <w:tcPr>
            <w:tcW w:w="6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Pr="00FB394F" w:rsidRDefault="00240DC6">
            <w:pPr>
              <w:pStyle w:val="A8"/>
              <w:shd w:val="clear" w:color="auto" w:fill="FFFFFF"/>
              <w:spacing w:after="0" w:line="240" w:lineRule="auto"/>
              <w:jc w:val="both"/>
              <w:rPr>
                <w:lang w:val="en-US"/>
              </w:rPr>
            </w:pPr>
            <w:r>
              <w:rPr>
                <w:rFonts w:ascii="Times New Roman" w:hAnsi="Times New Roman"/>
                <w:sz w:val="24"/>
                <w:szCs w:val="24"/>
                <w:lang w:val="en-US"/>
              </w:rPr>
              <w:t xml:space="preserve">Knowledge </w:t>
            </w:r>
            <w:r>
              <w:rPr>
                <w:rFonts w:ascii="Times New Roman" w:hAnsi="Times New Roman"/>
                <w:sz w:val="24"/>
                <w:szCs w:val="24"/>
                <w:lang w:val="en-US"/>
              </w:rPr>
              <w:t>on the selection and use of temporary and permanent filling materials for root canals, with an understanding of the indications for use to ensure an individual approach to the treatment of a dental patient.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Proficiency level</w:t>
            </w:r>
            <w:r>
              <w:rPr>
                <w:rFonts w:ascii="Times New Roman" w:hAnsi="Times New Roman"/>
                <w:sz w:val="24"/>
                <w:szCs w:val="24"/>
                <w:lang w:val="en-US"/>
              </w:rPr>
              <w:t xml:space="preserve">- </w:t>
            </w:r>
            <w:r>
              <w:rPr>
                <w:rFonts w:ascii="Times New Roman" w:hAnsi="Times New Roman"/>
                <w:sz w:val="24"/>
                <w:szCs w:val="24"/>
              </w:rPr>
              <w:t>3</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A626B7" w:rsidRPr="00FB394F" w:rsidRDefault="00240DC6">
            <w:pPr>
              <w:spacing w:after="0" w:line="240" w:lineRule="auto"/>
              <w:ind w:left="27"/>
              <w:jc w:val="both"/>
              <w:rPr>
                <w:lang w:val="en-US"/>
              </w:rPr>
            </w:pPr>
            <w:r>
              <w:rPr>
                <w:rFonts w:ascii="Times New Roman" w:hAnsi="Times New Roman"/>
                <w:sz w:val="24"/>
                <w:szCs w:val="24"/>
                <w:lang w:val="en-US"/>
              </w:rPr>
              <w:t>Apply knowledge on the choic</w:t>
            </w:r>
            <w:r>
              <w:rPr>
                <w:rFonts w:ascii="Times New Roman" w:hAnsi="Times New Roman"/>
                <w:sz w:val="24"/>
                <w:szCs w:val="24"/>
                <w:lang w:val="en-US"/>
              </w:rPr>
              <w:t>e of filling materials and possess the skills of temporary and permanent obturation of the root canal.</w:t>
            </w:r>
          </w:p>
        </w:tc>
      </w:tr>
      <w:tr w:rsidR="00A626B7" w:rsidRPr="00FB394F">
        <w:tblPrEx>
          <w:tblCellMar>
            <w:top w:w="0" w:type="dxa"/>
            <w:left w:w="0" w:type="dxa"/>
            <w:bottom w:w="0" w:type="dxa"/>
            <w:right w:w="0" w:type="dxa"/>
          </w:tblCellMar>
        </w:tblPrEx>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8"/>
              <w:shd w:val="clear" w:color="auto" w:fill="FFFFFF"/>
              <w:spacing w:after="0" w:line="240" w:lineRule="auto"/>
              <w:jc w:val="both"/>
              <w:rPr>
                <w:lang w:val="en-US"/>
              </w:rPr>
            </w:pPr>
            <w:r>
              <w:rPr>
                <w:rFonts w:ascii="Times New Roman" w:hAnsi="Times New Roman"/>
                <w:sz w:val="24"/>
                <w:szCs w:val="24"/>
                <w:lang w:val="en-US"/>
              </w:rPr>
              <w:t>Uses communication skills of teamwork, organization and management of the work process</w:t>
            </w:r>
            <w:proofErr w:type="gramStart"/>
            <w:r>
              <w:rPr>
                <w:rFonts w:ascii="Times New Roman" w:hAnsi="Times New Roman"/>
                <w:sz w:val="24"/>
                <w:szCs w:val="24"/>
                <w:lang w:val="en-US"/>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 xml:space="preserve">Proficiency level </w:t>
            </w:r>
            <w:r>
              <w:rPr>
                <w:rFonts w:ascii="Times New Roman" w:hAnsi="Times New Roman"/>
                <w:sz w:val="24"/>
                <w:szCs w:val="24"/>
                <w:lang w:val="en-US"/>
              </w:rPr>
              <w:t xml:space="preserve">- </w:t>
            </w:r>
            <w:r>
              <w:rPr>
                <w:rFonts w:ascii="Times New Roman" w:hAnsi="Times New Roman"/>
                <w:sz w:val="24"/>
                <w:szCs w:val="24"/>
              </w:rPr>
              <w:t>4</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A626B7" w:rsidRPr="00FB394F" w:rsidRDefault="00240DC6">
            <w:pPr>
              <w:spacing w:after="0" w:line="240" w:lineRule="auto"/>
              <w:ind w:left="27"/>
              <w:jc w:val="both"/>
              <w:rPr>
                <w:lang w:val="en-US"/>
              </w:rPr>
            </w:pPr>
            <w:proofErr w:type="gramStart"/>
            <w:r>
              <w:rPr>
                <w:rFonts w:ascii="Times New Roman" w:hAnsi="Times New Roman"/>
                <w:sz w:val="24"/>
                <w:szCs w:val="24"/>
                <w:lang w:val="en-US"/>
              </w:rPr>
              <w:t xml:space="preserve">Apply knowledge of the basic principles </w:t>
            </w:r>
            <w:r>
              <w:rPr>
                <w:rFonts w:ascii="Times New Roman" w:hAnsi="Times New Roman"/>
                <w:sz w:val="24"/>
                <w:szCs w:val="24"/>
                <w:lang w:val="en-US"/>
              </w:rPr>
              <w:t>of human behavior for effective communication in compliance with the principles of ethics and deontology</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demonstrate teamwork skills</w:t>
            </w:r>
            <w:proofErr w:type="gramEnd"/>
            <w:r>
              <w:rPr>
                <w:rFonts w:ascii="Times New Roman" w:hAnsi="Times New Roman"/>
                <w:sz w:val="24"/>
                <w:szCs w:val="24"/>
                <w:lang w:val="en-US"/>
              </w:rPr>
              <w:t>.</w:t>
            </w:r>
          </w:p>
        </w:tc>
      </w:tr>
      <w:tr w:rsidR="00A626B7" w:rsidRPr="00FB394F">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t>5</w:t>
            </w:r>
            <w:r>
              <w:rPr>
                <w:rFonts w:ascii="Times New Roman" w:hAnsi="Times New Roman"/>
                <w:b/>
                <w:bCs/>
                <w:sz w:val="24"/>
                <w:szCs w:val="24"/>
                <w:lang w:val="en-US"/>
              </w:rPr>
              <w:t>.</w:t>
            </w:r>
          </w:p>
        </w:tc>
        <w:tc>
          <w:tcPr>
            <w:tcW w:w="14747"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b/>
                <w:bCs/>
                <w:sz w:val="24"/>
                <w:szCs w:val="24"/>
                <w:lang w:val="en-US"/>
              </w:rPr>
              <w:t xml:space="preserve">Summative assessment methods (mark (yes </w:t>
            </w:r>
            <w:r>
              <w:rPr>
                <w:rFonts w:ascii="Times New Roman" w:hAnsi="Times New Roman"/>
                <w:b/>
                <w:bCs/>
                <w:sz w:val="24"/>
                <w:szCs w:val="24"/>
                <w:lang w:val="en-US"/>
              </w:rPr>
              <w:t xml:space="preserve">– </w:t>
            </w:r>
            <w:r>
              <w:rPr>
                <w:rFonts w:ascii="Times New Roman" w:hAnsi="Times New Roman"/>
                <w:b/>
                <w:bCs/>
                <w:sz w:val="24"/>
                <w:szCs w:val="24"/>
                <w:lang w:val="en-US"/>
              </w:rPr>
              <w:t>no) / specify your own):</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 xml:space="preserve">5.1 </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sz w:val="24"/>
                <w:szCs w:val="24"/>
                <w:lang w:val="en-US"/>
              </w:rPr>
              <w:t xml:space="preserve">MCQ testing for understanding and </w:t>
            </w:r>
            <w:r>
              <w:rPr>
                <w:rFonts w:ascii="Times New Roman" w:hAnsi="Times New Roman"/>
                <w:sz w:val="24"/>
                <w:szCs w:val="24"/>
                <w:lang w:val="en-US"/>
              </w:rPr>
              <w:t>application</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 xml:space="preserve">5.4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rPr>
              <w:t>Portfolio of scientific papers</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 xml:space="preserve">5.2 </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sz w:val="24"/>
                <w:szCs w:val="24"/>
                <w:lang w:val="en-US"/>
              </w:rPr>
              <w:t xml:space="preserve">Passing practical skills </w:t>
            </w:r>
            <w:r>
              <w:rPr>
                <w:rFonts w:ascii="Times New Roman" w:hAnsi="Times New Roman"/>
                <w:sz w:val="24"/>
                <w:szCs w:val="24"/>
                <w:lang w:val="en-US"/>
              </w:rPr>
              <w:t xml:space="preserve">– </w:t>
            </w:r>
            <w:r>
              <w:rPr>
                <w:rFonts w:ascii="Times New Roman" w:hAnsi="Times New Roman"/>
                <w:sz w:val="24"/>
                <w:szCs w:val="24"/>
                <w:lang w:val="en-US"/>
              </w:rPr>
              <w:t>miniclinical exam (MiniCex)</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5.5</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Demonstration of practical skills</w:t>
            </w:r>
          </w:p>
        </w:tc>
      </w:tr>
      <w:tr w:rsidR="00A626B7" w:rsidRPr="00FB394F">
        <w:tblPrEx>
          <w:tblCellMar>
            <w:top w:w="0" w:type="dxa"/>
            <w:left w:w="0" w:type="dxa"/>
            <w:bottom w:w="0" w:type="dxa"/>
            <w:right w:w="0" w:type="dxa"/>
          </w:tblCellMar>
        </w:tblPrEx>
        <w:trPr>
          <w:trHeight w:val="8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 xml:space="preserve">5.3 </w:t>
            </w: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sz w:val="24"/>
                <w:szCs w:val="24"/>
                <w:lang w:val="en-US"/>
              </w:rPr>
              <w:t>IWS (case, video, simulation or research thesis, report, article) is a creative task</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5.6</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 xml:space="preserve">Border </w:t>
            </w:r>
            <w:r>
              <w:rPr>
                <w:rFonts w:ascii="Times Roman" w:hAnsi="Times Roman"/>
                <w:lang w:val="en-US"/>
              </w:rPr>
              <w:t>control:</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Stage 1 - MCQ testing for understanding and application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lang w:val="en-US"/>
              </w:rPr>
            </w:pPr>
            <w:r>
              <w:rPr>
                <w:rFonts w:ascii="Times Roman" w:hAnsi="Times Roman"/>
                <w:lang w:val="en-US"/>
              </w:rPr>
              <w:t xml:space="preserve">Stage 2 </w:t>
            </w:r>
            <w:r>
              <w:rPr>
                <w:rFonts w:ascii="Times Roman" w:hAnsi="Times Roman"/>
                <w:lang w:val="en-US"/>
              </w:rPr>
              <w:t xml:space="preserve">– </w:t>
            </w:r>
            <w:r>
              <w:rPr>
                <w:rFonts w:ascii="Times Roman" w:hAnsi="Times Roman"/>
                <w:lang w:val="en-US"/>
              </w:rPr>
              <w:t>passing practical skills (miniclinical exam (MiniCex)</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7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p w:rsidR="00A626B7" w:rsidRDefault="00240DC6">
            <w:pPr>
              <w:spacing w:after="0" w:line="240" w:lineRule="auto"/>
              <w:jc w:val="both"/>
            </w:pPr>
            <w:r>
              <w:rPr>
                <w:rFonts w:ascii="Times New Roman" w:hAnsi="Times New Roman"/>
                <w:sz w:val="24"/>
                <w:szCs w:val="24"/>
              </w:rPr>
              <w:t>7</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Times Roman" w:eastAsia="Times Roman" w:hAnsi="Times Roman" w:cs="Times Roman"/>
                <w:lang w:val="en-US"/>
              </w:rPr>
            </w:pPr>
            <w:r>
              <w:rPr>
                <w:rFonts w:ascii="Times Roman" w:hAnsi="Times Roman"/>
                <w:lang w:val="en-US"/>
              </w:rPr>
              <w:t>Exam: Stage 1 - MCQ testing for understanding and application</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pPr>
            <w:r>
              <w:rPr>
                <w:rFonts w:ascii="Times Roman" w:hAnsi="Times Roman"/>
              </w:rPr>
              <w:t>Stage 2 - OSCE</w:t>
            </w:r>
          </w:p>
        </w:tc>
      </w:tr>
    </w:tbl>
    <w:p w:rsidR="00A626B7" w:rsidRDefault="00A626B7">
      <w:pPr>
        <w:widowControl w:val="0"/>
        <w:spacing w:after="0" w:line="240" w:lineRule="auto"/>
        <w:jc w:val="center"/>
        <w:rPr>
          <w:rFonts w:ascii="Times New Roman" w:eastAsia="Times New Roman" w:hAnsi="Times New Roman" w:cs="Times New Roman"/>
          <w:b/>
          <w:bCs/>
          <w:sz w:val="24"/>
          <w:szCs w:val="24"/>
        </w:rPr>
      </w:pPr>
    </w:p>
    <w:p w:rsidR="00A626B7" w:rsidRDefault="00A626B7">
      <w:pPr>
        <w:widowControl w:val="0"/>
        <w:spacing w:after="0" w:line="240" w:lineRule="auto"/>
        <w:jc w:val="center"/>
        <w:rPr>
          <w:rFonts w:ascii="Times New Roman" w:eastAsia="Times New Roman" w:hAnsi="Times New Roman" w:cs="Times New Roman"/>
          <w:b/>
          <w:bCs/>
          <w:sz w:val="24"/>
          <w:szCs w:val="24"/>
        </w:rPr>
      </w:pPr>
    </w:p>
    <w:p w:rsidR="00A626B7" w:rsidRDefault="00A626B7">
      <w:pPr>
        <w:spacing w:after="0" w:line="240" w:lineRule="auto"/>
        <w:ind w:firstLine="567"/>
        <w:jc w:val="both"/>
        <w:rPr>
          <w:rFonts w:ascii="Times New Roman" w:eastAsia="Times New Roman" w:hAnsi="Times New Roman" w:cs="Times New Roman"/>
          <w:sz w:val="24"/>
          <w:szCs w:val="24"/>
        </w:rPr>
      </w:pPr>
    </w:p>
    <w:p w:rsidR="00A626B7" w:rsidRDefault="00240DC6">
      <w:pPr>
        <w:spacing w:line="240" w:lineRule="auto"/>
      </w:pPr>
      <w:r>
        <w:rPr>
          <w:rFonts w:ascii="Arial Unicode MS" w:hAnsi="Arial Unicode MS"/>
          <w:sz w:val="24"/>
          <w:szCs w:val="24"/>
        </w:rPr>
        <w:br w:type="page"/>
      </w:r>
    </w:p>
    <w:tbl>
      <w:tblPr>
        <w:tblStyle w:val="TableNormal"/>
        <w:tblW w:w="1444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92"/>
        <w:gridCol w:w="735"/>
        <w:gridCol w:w="807"/>
        <w:gridCol w:w="82"/>
        <w:gridCol w:w="924"/>
        <w:gridCol w:w="1675"/>
        <w:gridCol w:w="9754"/>
        <w:gridCol w:w="20"/>
        <w:gridCol w:w="160"/>
      </w:tblGrid>
      <w:tr w:rsidR="00A626B7" w:rsidRPr="00FB394F" w:rsidTr="003C3235">
        <w:tblPrEx>
          <w:tblCellMar>
            <w:top w:w="0" w:type="dxa"/>
            <w:left w:w="0" w:type="dxa"/>
            <w:bottom w:w="0" w:type="dxa"/>
            <w:right w:w="0" w:type="dxa"/>
          </w:tblCellMar>
        </w:tblPrEx>
        <w:trPr>
          <w:gridAfter w:val="1"/>
          <w:wAfter w:w="160" w:type="dxa"/>
          <w:trHeight w:val="310"/>
        </w:trPr>
        <w:tc>
          <w:tcPr>
            <w:tcW w:w="29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lastRenderedPageBreak/>
              <w:t xml:space="preserve">6. </w:t>
            </w:r>
          </w:p>
        </w:tc>
        <w:tc>
          <w:tcPr>
            <w:tcW w:w="13997"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b/>
                <w:bCs/>
                <w:sz w:val="24"/>
                <w:szCs w:val="24"/>
                <w:lang w:val="en-US"/>
              </w:rPr>
              <w:t xml:space="preserve">Detailed information about the </w:t>
            </w:r>
            <w:r>
              <w:rPr>
                <w:rFonts w:ascii="Times New Roman" w:hAnsi="Times New Roman"/>
                <w:b/>
                <w:bCs/>
                <w:sz w:val="24"/>
                <w:szCs w:val="24"/>
                <w:lang w:val="en-US"/>
              </w:rPr>
              <w:t>discipline</w:t>
            </w:r>
          </w:p>
        </w:tc>
      </w:tr>
      <w:tr w:rsidR="00A626B7" w:rsidTr="003C3235">
        <w:tblPrEx>
          <w:tblCellMar>
            <w:top w:w="0" w:type="dxa"/>
            <w:left w:w="0" w:type="dxa"/>
            <w:bottom w:w="0" w:type="dxa"/>
            <w:right w:w="0" w:type="dxa"/>
          </w:tblCellMar>
        </w:tblPrEx>
        <w:trPr>
          <w:gridAfter w:val="1"/>
          <w:wAfter w:w="160" w:type="dxa"/>
          <w:trHeight w:val="910"/>
        </w:trPr>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6.1</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9718EE">
            <w:pPr>
              <w:spacing w:after="0" w:line="240" w:lineRule="auto"/>
              <w:jc w:val="both"/>
            </w:pPr>
            <w:r>
              <w:rPr>
                <w:rFonts w:ascii="Times New Roman" w:hAnsi="Times New Roman"/>
                <w:sz w:val="24"/>
                <w:szCs w:val="24"/>
              </w:rPr>
              <w:t>Academic year:2025 - 2026</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6</w:t>
            </w:r>
            <w:r>
              <w:rPr>
                <w:rFonts w:ascii="Times New Roman" w:hAnsi="Times New Roman"/>
                <w:sz w:val="24"/>
                <w:szCs w:val="24"/>
                <w:lang w:val="en-US"/>
              </w:rPr>
              <w:t>.</w:t>
            </w:r>
            <w:r>
              <w:rPr>
                <w:rFonts w:ascii="Times New Roman" w:hAnsi="Times New Roman"/>
                <w:sz w:val="24"/>
                <w:szCs w:val="24"/>
              </w:rPr>
              <w:t>3</w:t>
            </w:r>
          </w:p>
        </w:tc>
        <w:tc>
          <w:tcPr>
            <w:tcW w:w="114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 w:val="left" w:pos="14356"/>
                <w:tab w:val="left" w:pos="14356"/>
                <w:tab w:val="left" w:pos="14356"/>
                <w:tab w:val="left" w:pos="14356"/>
                <w:tab w:val="left" w:pos="14356"/>
                <w:tab w:val="left" w:pos="14356"/>
                <w:tab w:val="left" w:pos="14356"/>
                <w:tab w:val="left" w:pos="14356"/>
                <w:tab w:val="left" w:pos="14356"/>
                <w:tab w:val="left" w:pos="14356"/>
              </w:tabs>
              <w:spacing w:before="0" w:after="0" w:line="240" w:lineRule="auto"/>
              <w:rPr>
                <w:rFonts w:ascii="Times Roman" w:eastAsia="Times Roman" w:hAnsi="Times Roman" w:cs="Times Roman"/>
                <w:lang w:val="en-US"/>
              </w:rPr>
            </w:pPr>
            <w:r>
              <w:rPr>
                <w:rFonts w:ascii="Times Roman" w:hAnsi="Times Roman"/>
                <w:lang w:val="en-US"/>
              </w:rPr>
              <w:t>Schedule (days of classes, time):</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 w:val="left" w:pos="14356"/>
                <w:tab w:val="left" w:pos="14356"/>
                <w:tab w:val="left" w:pos="14356"/>
                <w:tab w:val="left" w:pos="14356"/>
                <w:tab w:val="left" w:pos="14356"/>
                <w:tab w:val="left" w:pos="14356"/>
                <w:tab w:val="left" w:pos="14356"/>
                <w:tab w:val="left" w:pos="14356"/>
                <w:tab w:val="left" w:pos="14356"/>
                <w:tab w:val="left" w:pos="14356"/>
              </w:tabs>
              <w:spacing w:before="0" w:after="0" w:line="240" w:lineRule="auto"/>
            </w:pPr>
            <w:r>
              <w:rPr>
                <w:rFonts w:ascii="Times Roman" w:hAnsi="Times Roman"/>
              </w:rPr>
              <w:t>from 8.00 to 14.00</w:t>
            </w:r>
          </w:p>
        </w:tc>
      </w:tr>
      <w:tr w:rsidR="00A626B7" w:rsidTr="003C3235">
        <w:tblPrEx>
          <w:tblCellMar>
            <w:top w:w="0" w:type="dxa"/>
            <w:left w:w="0" w:type="dxa"/>
            <w:bottom w:w="0" w:type="dxa"/>
            <w:right w:w="0" w:type="dxa"/>
          </w:tblCellMar>
        </w:tblPrEx>
        <w:trPr>
          <w:gridAfter w:val="1"/>
          <w:wAfter w:w="160" w:type="dxa"/>
          <w:trHeight w:val="860"/>
        </w:trPr>
        <w:tc>
          <w:tcPr>
            <w:tcW w:w="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6</w:t>
            </w:r>
            <w:r>
              <w:rPr>
                <w:rFonts w:ascii="Times New Roman" w:hAnsi="Times New Roman"/>
                <w:sz w:val="24"/>
                <w:szCs w:val="24"/>
                <w:lang w:val="en-US"/>
              </w:rPr>
              <w:t>.2</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s>
              <w:spacing w:before="0" w:after="0" w:line="240" w:lineRule="auto"/>
              <w:rPr>
                <w:rFonts w:ascii="Times Roman" w:eastAsia="Times Roman" w:hAnsi="Times Roman" w:cs="Times Roman"/>
              </w:rPr>
            </w:pPr>
            <w:r>
              <w:rPr>
                <w:rFonts w:ascii="Times Roman" w:hAnsi="Times Roman"/>
              </w:rPr>
              <w:t>Semester:</w:t>
            </w:r>
          </w:p>
          <w:p w:rsidR="00A626B7" w:rsidRDefault="00240DC6">
            <w:pPr>
              <w:pStyle w:val="A6"/>
              <w:tabs>
                <w:tab w:val="left" w:pos="720"/>
                <w:tab w:val="left" w:pos="1440"/>
                <w:tab w:val="left" w:pos="2160"/>
                <w:tab w:val="left" w:pos="2880"/>
              </w:tabs>
              <w:spacing w:before="0" w:after="0" w:line="240" w:lineRule="auto"/>
            </w:pPr>
            <w:r>
              <w:rPr>
                <w:rFonts w:ascii="Times Roman" w:hAnsi="Times Roman"/>
              </w:rPr>
              <w:t>7th semester</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6.4</w:t>
            </w:r>
          </w:p>
        </w:tc>
        <w:tc>
          <w:tcPr>
            <w:tcW w:w="1144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 w:val="left" w:pos="14356"/>
                <w:tab w:val="left" w:pos="14356"/>
                <w:tab w:val="left" w:pos="14356"/>
                <w:tab w:val="left" w:pos="14356"/>
                <w:tab w:val="left" w:pos="14356"/>
                <w:tab w:val="left" w:pos="14356"/>
                <w:tab w:val="left" w:pos="14356"/>
                <w:tab w:val="left" w:pos="14356"/>
                <w:tab w:val="left" w:pos="14356"/>
                <w:tab w:val="left" w:pos="14356"/>
              </w:tabs>
              <w:spacing w:before="0" w:after="0" w:line="240" w:lineRule="auto"/>
              <w:rPr>
                <w:rFonts w:ascii="Times Roman" w:eastAsia="Times Roman" w:hAnsi="Times Roman" w:cs="Times Roman"/>
                <w:lang w:val="en-US"/>
              </w:rPr>
            </w:pPr>
            <w:r>
              <w:rPr>
                <w:rFonts w:ascii="Times Roman" w:hAnsi="Times Roman"/>
                <w:lang w:val="en-US"/>
              </w:rPr>
              <w:t>Location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 w:val="left" w:pos="14356"/>
                <w:tab w:val="left" w:pos="14356"/>
                <w:tab w:val="left" w:pos="14356"/>
                <w:tab w:val="left" w:pos="14356"/>
                <w:tab w:val="left" w:pos="14356"/>
                <w:tab w:val="left" w:pos="14356"/>
                <w:tab w:val="left" w:pos="14356"/>
                <w:tab w:val="left" w:pos="14356"/>
                <w:tab w:val="left" w:pos="14356"/>
                <w:tab w:val="left" w:pos="14356"/>
              </w:tabs>
              <w:spacing w:before="0" w:after="0" w:line="240" w:lineRule="auto"/>
              <w:rPr>
                <w:rFonts w:ascii="Times Roman" w:eastAsia="Times Roman" w:hAnsi="Times Roman" w:cs="Times Roman"/>
                <w:lang w:val="en-US"/>
              </w:rPr>
            </w:pPr>
            <w:r>
              <w:rPr>
                <w:rFonts w:ascii="Times Roman" w:hAnsi="Times Roman"/>
                <w:lang w:val="en-US"/>
              </w:rPr>
              <w:t>(academic building, office, platform and link to the DOT training meeting):</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 w:val="left" w:pos="14356"/>
                <w:tab w:val="left" w:pos="14356"/>
                <w:tab w:val="left" w:pos="14356"/>
                <w:tab w:val="left" w:pos="14356"/>
                <w:tab w:val="left" w:pos="14356"/>
                <w:tab w:val="left" w:pos="14356"/>
                <w:tab w:val="left" w:pos="14356"/>
                <w:tab w:val="left" w:pos="14356"/>
                <w:tab w:val="left" w:pos="14356"/>
                <w:tab w:val="left" w:pos="14356"/>
              </w:tabs>
              <w:spacing w:before="0" w:after="0" w:line="240" w:lineRule="auto"/>
            </w:pPr>
            <w:r>
              <w:rPr>
                <w:rFonts w:ascii="Times Roman" w:hAnsi="Times Roman"/>
              </w:rPr>
              <w:t>simulation center, auditorium No. 1</w:t>
            </w:r>
          </w:p>
        </w:tc>
      </w:tr>
      <w:tr w:rsidR="00A626B7" w:rsidRPr="00FB394F" w:rsidTr="003C3235">
        <w:tblPrEx>
          <w:tblCellMar>
            <w:top w:w="0" w:type="dxa"/>
            <w:left w:w="0" w:type="dxa"/>
            <w:bottom w:w="0" w:type="dxa"/>
            <w:right w:w="0" w:type="dxa"/>
          </w:tblCellMar>
        </w:tblPrEx>
        <w:trPr>
          <w:gridAfter w:val="1"/>
          <w:wAfter w:w="160" w:type="dxa"/>
          <w:trHeight w:val="310"/>
        </w:trPr>
        <w:tc>
          <w:tcPr>
            <w:tcW w:w="292"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Fonts w:ascii="Times New Roman" w:hAnsi="Times New Roman"/>
                <w:b/>
                <w:bCs/>
                <w:sz w:val="24"/>
                <w:szCs w:val="24"/>
              </w:rPr>
              <w:t>7.</w:t>
            </w:r>
          </w:p>
        </w:tc>
        <w:tc>
          <w:tcPr>
            <w:tcW w:w="13997" w:type="dxa"/>
            <w:gridSpan w:val="7"/>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Fonts w:ascii="Times New Roman" w:hAnsi="Times New Roman"/>
                <w:b/>
                <w:bCs/>
                <w:sz w:val="24"/>
                <w:szCs w:val="24"/>
                <w:lang w:val="en-US"/>
              </w:rPr>
              <w:t>The leader of the discipline</w:t>
            </w:r>
          </w:p>
        </w:tc>
      </w:tr>
      <w:tr w:rsidR="00A626B7" w:rsidTr="003C3235">
        <w:tblPrEx>
          <w:tblCellMar>
            <w:top w:w="0" w:type="dxa"/>
            <w:left w:w="0" w:type="dxa"/>
            <w:bottom w:w="0" w:type="dxa"/>
            <w:right w:w="0" w:type="dxa"/>
          </w:tblCellMar>
        </w:tblPrEx>
        <w:trPr>
          <w:trHeight w:val="910"/>
        </w:trPr>
        <w:tc>
          <w:tcPr>
            <w:tcW w:w="1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rPr>
              <w:t>Post</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Fonts w:ascii="Times New Roman" w:hAnsi="Times New Roman"/>
                <w:sz w:val="24"/>
                <w:szCs w:val="24"/>
                <w:lang w:val="en-US"/>
              </w:rPr>
              <w:t>Name Surname</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Fonts w:ascii="Times New Roman" w:hAnsi="Times New Roman"/>
                <w:sz w:val="24"/>
                <w:szCs w:val="24"/>
              </w:rPr>
              <w:t>Department</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0" w:line="240" w:lineRule="auto"/>
              <w:rPr>
                <w:rFonts w:ascii="Times Roman" w:eastAsia="Times Roman" w:hAnsi="Times Roman" w:cs="Times Roman"/>
                <w:lang w:val="en-US"/>
              </w:rPr>
            </w:pPr>
            <w:r>
              <w:rPr>
                <w:rFonts w:ascii="Times Roman" w:hAnsi="Times Roman"/>
                <w:lang w:val="en-US"/>
              </w:rPr>
              <w:t>Contact information</w:t>
            </w:r>
          </w:p>
          <w:p w:rsidR="00A626B7" w:rsidRPr="00FB394F" w:rsidRDefault="00240DC6">
            <w:pPr>
              <w:pStyle w:val="A6"/>
              <w:tabs>
                <w:tab w:val="left" w:pos="720"/>
                <w:tab w:val="left" w:pos="1440"/>
                <w:tab w:val="left" w:pos="2160"/>
                <w:tab w:val="left" w:pos="2880"/>
              </w:tabs>
              <w:spacing w:before="0" w:after="0" w:line="240" w:lineRule="auto"/>
              <w:rPr>
                <w:lang w:val="en-US"/>
              </w:rPr>
            </w:pPr>
            <w:r>
              <w:rPr>
                <w:rFonts w:ascii="Times Roman" w:hAnsi="Times Roman"/>
                <w:lang w:val="en-US"/>
              </w:rPr>
              <w:t>(tel., e-mail)</w:t>
            </w:r>
          </w:p>
        </w:tc>
        <w:tc>
          <w:tcPr>
            <w:tcW w:w="9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Fonts w:ascii="Times New Roman" w:hAnsi="Times New Roman"/>
                <w:sz w:val="24"/>
                <w:szCs w:val="24"/>
              </w:rPr>
              <w:t>Consultations before exams</w:t>
            </w:r>
          </w:p>
        </w:tc>
        <w:tc>
          <w:tcPr>
            <w:tcW w:w="18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Default="00A626B7"/>
        </w:tc>
      </w:tr>
    </w:tbl>
    <w:p w:rsidR="00A626B7" w:rsidRDefault="00A626B7">
      <w:pPr>
        <w:widowControl w:val="0"/>
        <w:spacing w:line="240" w:lineRule="auto"/>
        <w:ind w:left="216" w:hanging="216"/>
        <w:rPr>
          <w:rFonts w:ascii="Arial Unicode MS" w:hAnsi="Arial Unicode MS"/>
          <w:sz w:val="24"/>
          <w:szCs w:val="24"/>
        </w:rPr>
      </w:pPr>
    </w:p>
    <w:p w:rsidR="00A626B7" w:rsidRDefault="00A626B7">
      <w:pPr>
        <w:widowControl w:val="0"/>
        <w:spacing w:line="240" w:lineRule="auto"/>
        <w:ind w:left="108" w:hanging="108"/>
        <w:rPr>
          <w:rFonts w:ascii="Times New Roman" w:eastAsia="Times New Roman" w:hAnsi="Times New Roman" w:cs="Times New Roman"/>
          <w:sz w:val="24"/>
          <w:szCs w:val="24"/>
        </w:rPr>
      </w:pPr>
    </w:p>
    <w:tbl>
      <w:tblPr>
        <w:tblStyle w:val="TableNormal"/>
        <w:tblW w:w="14940" w:type="dxa"/>
        <w:tblInd w:w="2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985"/>
        <w:gridCol w:w="1701"/>
        <w:gridCol w:w="1871"/>
        <w:gridCol w:w="3262"/>
        <w:gridCol w:w="5436"/>
        <w:gridCol w:w="323"/>
        <w:gridCol w:w="362"/>
      </w:tblGrid>
      <w:tr w:rsidR="00A626B7" w:rsidRPr="00FB394F">
        <w:tblPrEx>
          <w:tblCellMar>
            <w:top w:w="0" w:type="dxa"/>
            <w:left w:w="0" w:type="dxa"/>
            <w:bottom w:w="0" w:type="dxa"/>
            <w:right w:w="0" w:type="dxa"/>
          </w:tblCellMar>
        </w:tblPrEx>
        <w:trPr>
          <w:trHeight w:val="126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4"/>
              <w:spacing w:before="0" w:after="0" w:line="240" w:lineRule="auto"/>
            </w:pPr>
            <w:r>
              <w:rPr>
                <w:b w:val="0"/>
                <w:bCs w:val="0"/>
                <w:sz w:val="24"/>
                <w:szCs w:val="24"/>
              </w:rPr>
              <w:t>Senior lecturer, PhD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4"/>
              <w:spacing w:before="0" w:after="0" w:line="240" w:lineRule="auto"/>
            </w:pPr>
            <w:r>
              <w:rPr>
                <w:b w:val="0"/>
                <w:bCs w:val="0"/>
                <w:sz w:val="24"/>
                <w:szCs w:val="24"/>
              </w:rPr>
              <w:t>Smagulova E.N.</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
              <w:spacing w:after="0" w:line="240" w:lineRule="auto"/>
              <w:jc w:val="both"/>
            </w:pPr>
            <w:r>
              <w:rPr>
                <w:rFonts w:ascii="Times New Roman" w:hAnsi="Times New Roman"/>
                <w:sz w:val="24"/>
                <w:szCs w:val="24"/>
              </w:rPr>
              <w:t>Dentistry</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
              <w:spacing w:after="0" w:line="240" w:lineRule="auto"/>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sz w:val="24"/>
                <w:szCs w:val="24"/>
                <w:lang w:val="en-US"/>
              </w:rPr>
              <w:t> </w:t>
            </w:r>
            <w:r>
              <w:rPr>
                <w:rFonts w:ascii="Times New Roman" w:hAnsi="Times New Roman"/>
                <w:sz w:val="24"/>
                <w:szCs w:val="24"/>
                <w:lang w:val="en-US"/>
              </w:rPr>
              <w:t>(707)</w:t>
            </w:r>
            <w:r>
              <w:rPr>
                <w:rFonts w:ascii="Times New Roman" w:hAnsi="Times New Roman"/>
                <w:sz w:val="24"/>
                <w:szCs w:val="24"/>
                <w:lang w:val="en-US"/>
              </w:rPr>
              <w:t> </w:t>
            </w:r>
            <w:r>
              <w:rPr>
                <w:rFonts w:ascii="Times New Roman" w:hAnsi="Times New Roman"/>
                <w:sz w:val="24"/>
                <w:szCs w:val="24"/>
                <w:lang w:val="en-US"/>
              </w:rPr>
              <w:t>416 0011</w:t>
            </w:r>
          </w:p>
          <w:p w:rsidR="00A626B7" w:rsidRDefault="00240DC6">
            <w:pPr>
              <w:pStyle w:val="B"/>
              <w:spacing w:after="0" w:line="240" w:lineRule="auto"/>
            </w:pPr>
            <w:hyperlink r:id="rId7" w:history="1">
              <w:r>
                <w:rPr>
                  <w:rStyle w:val="Hyperlink0"/>
                  <w:rFonts w:eastAsia="Arial Unicode MS"/>
                </w:rPr>
                <w:t>elmira_s61@mail.ru</w:t>
              </w:r>
            </w:hyperlink>
          </w:p>
        </w:tc>
        <w:tc>
          <w:tcPr>
            <w:tcW w:w="5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B"/>
              <w:spacing w:after="0" w:line="240" w:lineRule="auto"/>
              <w:jc w:val="both"/>
              <w:rPr>
                <w:lang w:val="en-US"/>
              </w:rPr>
            </w:pPr>
            <w:r>
              <w:rPr>
                <w:rStyle w:val="a9"/>
                <w:rFonts w:ascii="Times New Roman" w:hAnsi="Times New Roman"/>
                <w:sz w:val="24"/>
                <w:szCs w:val="24"/>
                <w:lang w:val="en-US"/>
              </w:rPr>
              <w:t>B</w:t>
            </w:r>
            <w:r>
              <w:rPr>
                <w:rStyle w:val="a9"/>
                <w:rFonts w:ascii="Times New Roman" w:hAnsi="Times New Roman"/>
                <w:sz w:val="24"/>
                <w:szCs w:val="24"/>
                <w:lang w:val="en-US"/>
              </w:rPr>
              <w:t>efore the exam session within 60 minutes</w:t>
            </w:r>
          </w:p>
        </w:tc>
        <w:tc>
          <w:tcPr>
            <w:tcW w:w="323" w:type="dxa"/>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c>
          <w:tcPr>
            <w:tcW w:w="362" w:type="dxa"/>
            <w:tcBorders>
              <w:top w:val="nil"/>
              <w:left w:val="nil"/>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126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A"/>
              <w:spacing w:after="0" w:line="240" w:lineRule="auto"/>
              <w:jc w:val="both"/>
            </w:pPr>
            <w:r>
              <w:rPr>
                <w:rStyle w:val="a9"/>
                <w:kern w:val="2"/>
              </w:rPr>
              <w:t>Teacher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A"/>
              <w:spacing w:after="0" w:line="240" w:lineRule="auto"/>
              <w:jc w:val="both"/>
            </w:pPr>
            <w:r>
              <w:rPr>
                <w:rStyle w:val="a9"/>
                <w:kern w:val="2"/>
              </w:rPr>
              <w:t>Ashirbekova Z.M.</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
              <w:spacing w:after="0" w:line="240" w:lineRule="auto"/>
              <w:jc w:val="both"/>
            </w:pPr>
            <w:r>
              <w:rPr>
                <w:rStyle w:val="a9"/>
                <w:rFonts w:ascii="Times New Roman" w:hAnsi="Times New Roman"/>
                <w:sz w:val="24"/>
                <w:szCs w:val="24"/>
              </w:rPr>
              <w:t>Dentistry</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BA"/>
              <w:spacing w:after="0" w:line="240" w:lineRule="auto"/>
              <w:jc w:val="both"/>
              <w:rPr>
                <w:rStyle w:val="a9"/>
                <w:kern w:val="2"/>
              </w:rPr>
            </w:pPr>
            <w:r>
              <w:rPr>
                <w:rStyle w:val="a9"/>
                <w:kern w:val="2"/>
                <w:lang w:val="ru-RU"/>
              </w:rPr>
              <w:t>+7(777) 702 9911</w:t>
            </w:r>
          </w:p>
          <w:p w:rsidR="00A626B7" w:rsidRDefault="00240DC6">
            <w:pPr>
              <w:pStyle w:val="BA"/>
              <w:spacing w:after="0" w:line="240" w:lineRule="auto"/>
              <w:jc w:val="both"/>
            </w:pPr>
            <w:hyperlink r:id="rId8" w:history="1">
              <w:r>
                <w:rPr>
                  <w:rStyle w:val="Hyperlink1"/>
                  <w:rFonts w:eastAsia="Arial Unicode MS"/>
                </w:rPr>
                <w:t>ashirbekova.zarina@gmail.com</w:t>
              </w:r>
            </w:hyperlink>
          </w:p>
        </w:tc>
        <w:tc>
          <w:tcPr>
            <w:tcW w:w="54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23"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A626B7"/>
        </w:tc>
        <w:tc>
          <w:tcPr>
            <w:tcW w:w="362" w:type="dxa"/>
            <w:tcBorders>
              <w:top w:val="nil"/>
              <w:left w:val="nil"/>
              <w:bottom w:val="single" w:sz="4" w:space="0" w:color="000000"/>
              <w:right w:val="nil"/>
            </w:tcBorders>
            <w:shd w:val="clear" w:color="auto" w:fill="auto"/>
            <w:tcMar>
              <w:top w:w="80" w:type="dxa"/>
              <w:left w:w="80" w:type="dxa"/>
              <w:bottom w:w="80" w:type="dxa"/>
              <w:right w:w="80" w:type="dxa"/>
            </w:tcMar>
          </w:tcPr>
          <w:p w:rsidR="00A626B7" w:rsidRDefault="00A626B7"/>
        </w:tc>
      </w:tr>
    </w:tbl>
    <w:p w:rsidR="00A626B7" w:rsidRDefault="00A626B7">
      <w:pPr>
        <w:widowControl w:val="0"/>
        <w:spacing w:line="240" w:lineRule="auto"/>
        <w:ind w:left="188" w:hanging="188"/>
        <w:rPr>
          <w:rStyle w:val="a9"/>
          <w:rFonts w:ascii="Times New Roman" w:eastAsia="Times New Roman" w:hAnsi="Times New Roman" w:cs="Times New Roman"/>
          <w:sz w:val="24"/>
          <w:szCs w:val="24"/>
        </w:rPr>
      </w:pPr>
    </w:p>
    <w:p w:rsidR="00A626B7" w:rsidRDefault="00A626B7">
      <w:pPr>
        <w:widowControl w:val="0"/>
        <w:spacing w:after="0" w:line="240" w:lineRule="auto"/>
        <w:ind w:left="80" w:hanging="80"/>
        <w:rPr>
          <w:rStyle w:val="a9"/>
          <w:rFonts w:ascii="Times New Roman" w:eastAsia="Times New Roman" w:hAnsi="Times New Roman" w:cs="Times New Roman"/>
          <w:sz w:val="24"/>
          <w:szCs w:val="24"/>
        </w:rPr>
      </w:pPr>
    </w:p>
    <w:tbl>
      <w:tblPr>
        <w:tblStyle w:val="TableNormal"/>
        <w:tblW w:w="1417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31"/>
        <w:gridCol w:w="780"/>
        <w:gridCol w:w="170"/>
        <w:gridCol w:w="929"/>
        <w:gridCol w:w="411"/>
        <w:gridCol w:w="111"/>
        <w:gridCol w:w="1972"/>
        <w:gridCol w:w="2138"/>
        <w:gridCol w:w="999"/>
        <w:gridCol w:w="318"/>
        <w:gridCol w:w="5293"/>
        <w:gridCol w:w="169"/>
        <w:gridCol w:w="170"/>
        <w:gridCol w:w="180"/>
      </w:tblGrid>
      <w:tr w:rsidR="00A626B7" w:rsidRPr="00FB394F">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lastRenderedPageBreak/>
              <w:t>8</w:t>
            </w:r>
            <w:r>
              <w:rPr>
                <w:rStyle w:val="a9"/>
                <w:rFonts w:ascii="Times New Roman" w:hAnsi="Times New Roman"/>
                <w:b/>
                <w:bCs/>
                <w:sz w:val="24"/>
                <w:szCs w:val="24"/>
                <w:lang w:val="en-US"/>
              </w:rPr>
              <w:t>.</w:t>
            </w:r>
          </w:p>
        </w:tc>
        <w:tc>
          <w:tcPr>
            <w:tcW w:w="13290"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b/>
                <w:bCs/>
                <w:sz w:val="24"/>
                <w:szCs w:val="24"/>
                <w:lang w:val="en-US"/>
              </w:rPr>
              <w:t>The content of the discipline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39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Roman" w:hAnsi="Times Roman"/>
                <w:b/>
                <w:bCs/>
                <w:shd w:val="clear" w:color="auto" w:fill="FFFFFF"/>
                <w:lang w:val="en-US"/>
              </w:rPr>
              <w:t xml:space="preserve">Topic name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s>
              <w:spacing w:before="0" w:after="240" w:line="240" w:lineRule="auto"/>
            </w:pPr>
            <w:r>
              <w:rPr>
                <w:rStyle w:val="a9"/>
                <w:rFonts w:ascii="Times Roman" w:hAnsi="Times Roman"/>
                <w:b/>
                <w:bCs/>
                <w:shd w:val="clear" w:color="auto" w:fill="FFFFFF"/>
                <w:lang w:val="en-US"/>
              </w:rPr>
              <w:t xml:space="preserve">Number of hours </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b/>
                <w:bCs/>
                <w:sz w:val="24"/>
                <w:szCs w:val="24"/>
                <w:lang w:val="en-US"/>
              </w:rPr>
              <w:t>The form of the event</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The concept of endodontics. </w:t>
            </w:r>
            <w:proofErr w:type="gramStart"/>
            <w:r>
              <w:rPr>
                <w:rStyle w:val="a9"/>
                <w:rFonts w:ascii="Times New Roman" w:hAnsi="Times New Roman"/>
                <w:shd w:val="clear" w:color="auto" w:fill="FFFFFF"/>
                <w:lang w:val="en-US"/>
              </w:rPr>
              <w:t>Endodontium .</w:t>
            </w:r>
            <w:proofErr w:type="gramEnd"/>
            <w:r>
              <w:rPr>
                <w:rStyle w:val="a9"/>
                <w:rFonts w:ascii="Times New Roman" w:hAnsi="Times New Roman"/>
                <w:shd w:val="clear" w:color="auto" w:fill="FFFFFF"/>
                <w:lang w:val="en-US"/>
              </w:rPr>
              <w:t xml:space="preserve"> Morphofunctional complexes of the endodontium. General patterns of the structure of the tooth cavity. Working length of the root canal.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 in</w:t>
            </w:r>
            <w:r>
              <w:rPr>
                <w:rStyle w:val="a9"/>
                <w:rFonts w:ascii="Times Roman" w:hAnsi="Times Roman"/>
                <w:lang w:val="en-US"/>
              </w:rPr>
              <w:t xml:space="preserve">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3.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Anatomo-topographic features of the tooth cavity and root canals of incisors and canines of permanent and temporary teeth. Formation of primary endodontic access.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 Using active </w:t>
            </w:r>
            <w:r>
              <w:rPr>
                <w:rStyle w:val="a9"/>
                <w:rFonts w:ascii="Times Roman" w:hAnsi="Times Roman"/>
                <w:lang w:val="en-US"/>
              </w:rPr>
              <w:t>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Anatomo-topographic features of the dental cavity and root canals of premolars of permanent and temporary teeth. Formation of primary endodontic access.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w:t>
            </w:r>
            <w:r>
              <w:rPr>
                <w:rStyle w:val="a9"/>
                <w:rFonts w:ascii="Times Roman" w:hAnsi="Times Roman"/>
                <w:lang w:val="en-US"/>
              </w:rPr>
              <w:t>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Anatomo-topographic features of the tooth cavity and root canals of maxillary and mandibular molars of permanent and temporary teeth. Formation of primary endodontic access.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 Using </w:t>
            </w:r>
            <w:r>
              <w:rPr>
                <w:rStyle w:val="a9"/>
                <w:rFonts w:ascii="Times Roman" w:hAnsi="Times Roman"/>
                <w:lang w:val="en-US"/>
              </w:rPr>
              <w:t>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Endodontic instrumentation. Systematics. Purpose, care, sterilisation, rules of operation. Stages of endodontic treatment. Methods for determining the working length of the root canal.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2. </w:t>
            </w:r>
            <w:r>
              <w:rPr>
                <w:rStyle w:val="a9"/>
                <w:rFonts w:ascii="Times Roman" w:hAnsi="Times Roman"/>
                <w:lang w:val="en-US"/>
              </w:rPr>
              <w:t>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Processing methods of root canal treatment. Systematics. Instrumental methods of root canal treatment. Standard technique, Step Back technique, balanced force technique.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2416"/>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rStyle w:val="a9"/>
                <w:rFonts w:ascii="Times Roman" w:eastAsia="Times Roman" w:hAnsi="Times Roman" w:cs="Times Roman"/>
                <w:shd w:val="clear" w:color="auto" w:fill="FFFFFF"/>
              </w:rPr>
            </w:pPr>
            <w:r>
              <w:rPr>
                <w:rStyle w:val="a9"/>
                <w:rFonts w:ascii="Times New Roman" w:hAnsi="Times New Roman"/>
                <w:shd w:val="clear" w:color="auto" w:fill="FFFFFF"/>
                <w:lang w:val="en-US"/>
              </w:rPr>
              <w:t>Instrumental methods of root canal treatment. Crown Down ("Step-Down"</w:t>
            </w:r>
            <w:r>
              <w:rPr>
                <w:rStyle w:val="a9"/>
                <w:rFonts w:ascii="Times New Roman" w:hAnsi="Times New Roman"/>
                <w:shd w:val="clear" w:color="auto" w:fill="FFFFFF"/>
                <w:lang w:val="en-US"/>
              </w:rPr>
              <w:t xml:space="preserve">) technique. Machine processing of root canals, instrumentation, </w:t>
            </w:r>
            <w:proofErr w:type="gramStart"/>
            <w:r>
              <w:rPr>
                <w:rStyle w:val="a9"/>
                <w:rFonts w:ascii="Times New Roman" w:hAnsi="Times New Roman"/>
                <w:shd w:val="clear" w:color="auto" w:fill="FFFFFF"/>
                <w:lang w:val="en-US"/>
              </w:rPr>
              <w:t>technique</w:t>
            </w:r>
            <w:proofErr w:type="gramEnd"/>
            <w:r>
              <w:rPr>
                <w:rStyle w:val="a9"/>
                <w:rFonts w:ascii="Times New Roman" w:hAnsi="Times New Roman"/>
                <w:shd w:val="clear" w:color="auto" w:fill="FFFFFF"/>
                <w:lang w:val="en-US"/>
              </w:rPr>
              <w:t xml:space="preserve">. </w:t>
            </w:r>
          </w:p>
          <w:p w:rsidR="00A626B7" w:rsidRDefault="00A626B7">
            <w:pPr>
              <w:ind w:left="34" w:hanging="34"/>
              <w:jc w:val="both"/>
            </w:pP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2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s>
              <w:spacing w:after="0" w:line="240" w:lineRule="auto"/>
            </w:pPr>
            <w:r>
              <w:rPr>
                <w:rStyle w:val="a9"/>
                <w:rFonts w:ascii="Times New Roman" w:hAnsi="Times New Roman"/>
                <w:b/>
                <w:bCs/>
                <w:sz w:val="24"/>
                <w:szCs w:val="24"/>
              </w:rPr>
              <w:t xml:space="preserve">Midterm - 1 </w:t>
            </w:r>
          </w:p>
        </w:tc>
        <w:tc>
          <w:tcPr>
            <w:tcW w:w="677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Summative </w:t>
            </w:r>
            <w:r>
              <w:rPr>
                <w:rStyle w:val="a9"/>
                <w:rFonts w:ascii="Times Roman" w:hAnsi="Times Roman"/>
                <w:lang w:val="en-US"/>
              </w:rPr>
              <w:t>assessment: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0" w:line="240" w:lineRule="auto"/>
              <w:rPr>
                <w:rStyle w:val="a9"/>
                <w:rFonts w:ascii="Times Roman" w:eastAsia="Times Roman" w:hAnsi="Times Roman" w:cs="Times Roman"/>
                <w:lang w:val="en-US"/>
              </w:rPr>
            </w:pPr>
            <w:r>
              <w:rPr>
                <w:rStyle w:val="a9"/>
                <w:rFonts w:ascii="Times Roman" w:hAnsi="Times Roman"/>
                <w:lang w:val="en-US"/>
              </w:rPr>
              <w:t>2 stages: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Stage 1 </w:t>
            </w:r>
            <w:r>
              <w:rPr>
                <w:rStyle w:val="a9"/>
                <w:rFonts w:ascii="Times Roman" w:hAnsi="Times Roman"/>
                <w:lang w:val="en-US"/>
              </w:rPr>
              <w:t xml:space="preserve">– </w:t>
            </w:r>
            <w:r>
              <w:rPr>
                <w:rStyle w:val="a9"/>
                <w:rFonts w:ascii="Times Roman" w:hAnsi="Times Roman"/>
                <w:lang w:val="en-US"/>
              </w:rPr>
              <w:t>MCQ testing for understanding and application - 40%</w:t>
            </w:r>
          </w:p>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0" w:line="240" w:lineRule="auto"/>
              <w:rPr>
                <w:lang w:val="en-US"/>
              </w:rPr>
            </w:pPr>
            <w:r>
              <w:rPr>
                <w:rStyle w:val="a9"/>
                <w:rFonts w:ascii="Times Roman" w:hAnsi="Times Roman"/>
                <w:lang w:val="en-US"/>
              </w:rPr>
              <w:t xml:space="preserve">Stage 2 </w:t>
            </w:r>
            <w:r>
              <w:rPr>
                <w:rStyle w:val="a9"/>
                <w:rFonts w:ascii="Times Roman" w:hAnsi="Times Roman"/>
                <w:lang w:val="en-US"/>
              </w:rPr>
              <w:t xml:space="preserve">– </w:t>
            </w:r>
            <w:r>
              <w:rPr>
                <w:rStyle w:val="a9"/>
                <w:rFonts w:ascii="Times Roman" w:hAnsi="Times Roman"/>
                <w:lang w:val="en-US"/>
              </w:rPr>
              <w:t>admission of practical skills miniclinical exam (MiniCex) - 60%</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2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Medication and chemical treatment of root canals. Purpose, means. Physical methods of root canal treatment. Purpose, means.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w:t>
            </w:r>
            <w:r>
              <w:rPr>
                <w:rStyle w:val="a9"/>
                <w:rFonts w:ascii="Times Roman" w:hAnsi="Times Roman"/>
                <w:lang w:val="en-US"/>
              </w:rPr>
              <w: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Filling materials for root canal filling. Systematics. Materials for temporary filling of root canals. Temporary root canal fillings. Requirements for them. Methods of Filling techniques.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 Using active learning </w:t>
            </w:r>
            <w:r>
              <w:rPr>
                <w:rStyle w:val="a9"/>
                <w:rFonts w:ascii="Times Roman" w:hAnsi="Times Roman"/>
                <w:lang w:val="en-US"/>
              </w:rPr>
              <w:t>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42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Materials for permanent filling of root canals (sillers). Types, composition, properties. Filling technique.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w:t>
            </w:r>
            <w:r>
              <w:rPr>
                <w:rStyle w:val="a9"/>
                <w:rFonts w:ascii="Times Roman" w:hAnsi="Times Roman"/>
                <w:lang w:val="en-US"/>
              </w:rPr>
              <w:t xml:space="preserve">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59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Pins (fillers). Types. Gutta-percha. Filling of root canals with pins, single pin method.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1. Using active learning methods: 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733"/>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pPr>
            <w:r>
              <w:rPr>
                <w:rStyle w:val="a9"/>
                <w:rFonts w:ascii="Times New Roman" w:hAnsi="Times New Roman"/>
                <w:shd w:val="clear" w:color="auto" w:fill="FFFFFF"/>
                <w:lang w:val="en-US"/>
              </w:rPr>
              <w:t xml:space="preserve">Root canal filling using lateral and vertical gutta-percha condensation. Combined technique for root canal filling.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 Using active learning methods: </w:t>
            </w:r>
            <w:r>
              <w:rPr>
                <w:rStyle w:val="a9"/>
                <w:rFonts w:ascii="Times Roman" w:hAnsi="Times Roman"/>
                <w:lang w:val="en-US"/>
              </w:rPr>
              <w:t>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rsidTr="00DF6E1D">
        <w:tblPrEx>
          <w:tblCellMar>
            <w:top w:w="0" w:type="dxa"/>
            <w:left w:w="0" w:type="dxa"/>
            <w:bottom w:w="0" w:type="dxa"/>
            <w:right w:w="0" w:type="dxa"/>
          </w:tblCellMar>
        </w:tblPrEx>
        <w:trPr>
          <w:trHeight w:val="180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6511"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240" w:line="240" w:lineRule="auto"/>
              <w:rPr>
                <w:lang w:val="en-US"/>
              </w:rPr>
            </w:pPr>
            <w:r>
              <w:rPr>
                <w:rStyle w:val="a9"/>
                <w:rFonts w:ascii="Times New Roman" w:hAnsi="Times New Roman"/>
                <w:shd w:val="clear" w:color="auto" w:fill="FFFFFF"/>
                <w:lang w:val="en-US"/>
              </w:rPr>
              <w:t xml:space="preserve">Root canal obturation systems. Methods of application. Complications at the stages of endodontic treatment. </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6</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Formative assessment:</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 Using active learning methods: </w:t>
            </w:r>
            <w:r>
              <w:rPr>
                <w:rStyle w:val="a9"/>
                <w:rFonts w:ascii="Times Roman" w:hAnsi="Times Roman"/>
                <w:lang w:val="en-US"/>
              </w:rPr>
              <w:t>TBL, CBL</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2. Working on phantoms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rStyle w:val="a9"/>
                <w:rFonts w:ascii="Times Roman" w:eastAsia="Times Roman" w:hAnsi="Times Roman" w:cs="Times Roman"/>
                <w:lang w:val="en-US"/>
              </w:rPr>
            </w:pPr>
            <w:r>
              <w:rPr>
                <w:rStyle w:val="a9"/>
                <w:rFonts w:ascii="Times Roman" w:hAnsi="Times Roman"/>
                <w:lang w:val="en-US"/>
              </w:rPr>
              <w:t>3. Work in albums</w:t>
            </w:r>
          </w:p>
          <w:p w:rsidR="00A626B7" w:rsidRPr="00FB394F" w:rsidRDefault="00240DC6">
            <w:pPr>
              <w:pStyle w:val="A6"/>
              <w:tabs>
                <w:tab w:val="left" w:pos="720"/>
                <w:tab w:val="left" w:pos="1440"/>
                <w:tab w:val="left" w:pos="2160"/>
                <w:tab w:val="left" w:pos="2880"/>
                <w:tab w:val="left" w:pos="3600"/>
                <w:tab w:val="left" w:pos="4320"/>
                <w:tab w:val="left" w:pos="5040"/>
              </w:tabs>
              <w:spacing w:before="0" w:after="0" w:line="240" w:lineRule="auto"/>
              <w:rPr>
                <w:lang w:val="en-US"/>
              </w:rPr>
            </w:pPr>
            <w:r>
              <w:rPr>
                <w:rStyle w:val="a9"/>
                <w:rFonts w:ascii="Times Roman" w:hAnsi="Times Roman"/>
                <w:lang w:val="en-US"/>
              </w:rPr>
              <w:t>4. Mini-conference of the IWS theme</w:t>
            </w:r>
          </w:p>
        </w:tc>
        <w:tc>
          <w:tcPr>
            <w:tcW w:w="35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11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lastRenderedPageBreak/>
              <w:t xml:space="preserve">15. </w:t>
            </w:r>
          </w:p>
        </w:tc>
        <w:tc>
          <w:tcPr>
            <w:tcW w:w="18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240" w:line="240" w:lineRule="auto"/>
            </w:pPr>
            <w:r>
              <w:rPr>
                <w:rStyle w:val="a9"/>
                <w:rFonts w:ascii="Times Roman" w:hAnsi="Times Roman"/>
                <w:b/>
                <w:bCs/>
                <w:shd w:val="clear" w:color="auto" w:fill="FFFFFF"/>
              </w:rPr>
              <w:t xml:space="preserve">Midterm </w:t>
            </w:r>
            <w:r>
              <w:rPr>
                <w:rStyle w:val="a9"/>
                <w:rFonts w:ascii="Times Roman" w:hAnsi="Times Roman"/>
                <w:b/>
                <w:bCs/>
                <w:shd w:val="clear" w:color="auto" w:fill="FFFFFF"/>
              </w:rPr>
              <w:t xml:space="preserve">– </w:t>
            </w:r>
            <w:r>
              <w:rPr>
                <w:rStyle w:val="a9"/>
                <w:rFonts w:ascii="Times Roman" w:hAnsi="Times Roman"/>
                <w:b/>
                <w:bCs/>
                <w:shd w:val="clear" w:color="auto" w:fill="FFFFFF"/>
              </w:rPr>
              <w:t xml:space="preserve">2 </w:t>
            </w:r>
          </w:p>
        </w:tc>
        <w:tc>
          <w:tcPr>
            <w:tcW w:w="1124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Summative assessment: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2 stages: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Stage 1 </w:t>
            </w:r>
            <w:r>
              <w:rPr>
                <w:rStyle w:val="a9"/>
                <w:rFonts w:ascii="Times Roman" w:hAnsi="Times Roman"/>
                <w:lang w:val="en-US"/>
              </w:rPr>
              <w:t xml:space="preserve">– </w:t>
            </w:r>
            <w:r>
              <w:rPr>
                <w:rStyle w:val="a9"/>
                <w:rFonts w:ascii="Times Roman" w:hAnsi="Times Roman"/>
                <w:lang w:val="en-US"/>
              </w:rPr>
              <w:t>MCQ testing for understanding and application - 40%</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lang w:val="en-US"/>
              </w:rPr>
            </w:pPr>
            <w:r>
              <w:rPr>
                <w:rStyle w:val="a9"/>
                <w:rFonts w:ascii="Times Roman" w:hAnsi="Times Roman"/>
                <w:lang w:val="en-US"/>
              </w:rPr>
              <w:t xml:space="preserve">Stage 2 </w:t>
            </w:r>
            <w:r>
              <w:rPr>
                <w:rStyle w:val="a9"/>
                <w:rFonts w:ascii="Times Roman" w:hAnsi="Times Roman"/>
                <w:lang w:val="en-US"/>
              </w:rPr>
              <w:t xml:space="preserve">– </w:t>
            </w:r>
            <w:r>
              <w:rPr>
                <w:rStyle w:val="a9"/>
                <w:rFonts w:ascii="Times Roman" w:hAnsi="Times Roman"/>
                <w:lang w:val="en-US"/>
              </w:rPr>
              <w:t xml:space="preserve">admission of practical skills miniclinical </w:t>
            </w:r>
            <w:r>
              <w:rPr>
                <w:rStyle w:val="a9"/>
                <w:rFonts w:ascii="Times Roman" w:hAnsi="Times Roman"/>
                <w:lang w:val="en-US"/>
              </w:rPr>
              <w:t>exam (MiniCex) - 60%</w:t>
            </w:r>
          </w:p>
        </w:tc>
        <w:tc>
          <w:tcPr>
            <w:tcW w:w="519"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1140"/>
        </w:trPr>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lang w:val="en-US"/>
              </w:rPr>
              <w:t>Final Exam</w:t>
            </w:r>
          </w:p>
        </w:tc>
        <w:tc>
          <w:tcPr>
            <w:tcW w:w="1124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Summative assessment: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2 stages: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Stage 1 </w:t>
            </w:r>
            <w:r>
              <w:rPr>
                <w:rStyle w:val="a9"/>
                <w:rFonts w:ascii="Times Roman" w:hAnsi="Times Roman"/>
                <w:lang w:val="en-US"/>
              </w:rPr>
              <w:t xml:space="preserve">– </w:t>
            </w:r>
            <w:r>
              <w:rPr>
                <w:rStyle w:val="a9"/>
                <w:rFonts w:ascii="Times Roman" w:hAnsi="Times Roman"/>
                <w:lang w:val="en-US"/>
              </w:rPr>
              <w:t>MCQ testing for understanding and application - 40%</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pPr>
            <w:r>
              <w:rPr>
                <w:rStyle w:val="a9"/>
                <w:rFonts w:ascii="Times Roman" w:hAnsi="Times Roman"/>
              </w:rPr>
              <w:t xml:space="preserve">2nd stage </w:t>
            </w:r>
            <w:r>
              <w:rPr>
                <w:rStyle w:val="a9"/>
                <w:rFonts w:ascii="Times Roman" w:hAnsi="Times Roman"/>
              </w:rPr>
              <w:t xml:space="preserve">– </w:t>
            </w:r>
            <w:r>
              <w:rPr>
                <w:rStyle w:val="a9"/>
                <w:rFonts w:ascii="Times Roman" w:hAnsi="Times Roman"/>
              </w:rPr>
              <w:t>OCE - 60%</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Tr="00DF6E1D">
        <w:tblPrEx>
          <w:tblCellMar>
            <w:top w:w="0" w:type="dxa"/>
            <w:left w:w="0" w:type="dxa"/>
            <w:bottom w:w="0" w:type="dxa"/>
            <w:right w:w="0" w:type="dxa"/>
          </w:tblCellMar>
        </w:tblPrEx>
        <w:trPr>
          <w:trHeight w:val="930"/>
        </w:trPr>
        <w:tc>
          <w:tcPr>
            <w:tcW w:w="804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pPr>
            <w:r>
              <w:rPr>
                <w:rStyle w:val="a9"/>
                <w:rFonts w:ascii="Times Roman" w:hAnsi="Times Roman"/>
                <w:b/>
                <w:bCs/>
                <w:sz w:val="32"/>
                <w:szCs w:val="32"/>
                <w:shd w:val="clear" w:color="auto" w:fill="FFFFFF"/>
              </w:rPr>
              <w:t xml:space="preserve">Total </w:t>
            </w:r>
          </w:p>
        </w:tc>
        <w:tc>
          <w:tcPr>
            <w:tcW w:w="56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100</w:t>
            </w:r>
          </w:p>
        </w:tc>
        <w:tc>
          <w:tcPr>
            <w:tcW w:w="519"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860"/>
        </w:trPr>
        <w:tc>
          <w:tcPr>
            <w:tcW w:w="53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 xml:space="preserve">9. </w:t>
            </w:r>
          </w:p>
        </w:tc>
        <w:tc>
          <w:tcPr>
            <w:tcW w:w="13290"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Roman" w:eastAsia="Times Roman" w:hAnsi="Times Roman" w:cs="Times Roman"/>
                <w:b/>
                <w:bCs/>
                <w:lang w:val="en-US"/>
              </w:rPr>
            </w:pPr>
            <w:r>
              <w:rPr>
                <w:rStyle w:val="a9"/>
                <w:rFonts w:ascii="Times Roman" w:hAnsi="Times Roman"/>
                <w:b/>
                <w:bCs/>
                <w:lang w:val="en-US"/>
              </w:rPr>
              <w:t>Teaching methods in the discipline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(briefly describe the approaches to teaching and </w:t>
            </w:r>
            <w:r>
              <w:rPr>
                <w:rStyle w:val="a9"/>
                <w:rFonts w:ascii="Times Roman" w:hAnsi="Times Roman"/>
                <w:lang w:val="en-US"/>
              </w:rPr>
              <w:t>learning that will be used in teaching)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lang w:val="en-US"/>
              </w:rPr>
            </w:pPr>
            <w:r>
              <w:rPr>
                <w:rStyle w:val="a9"/>
                <w:rFonts w:ascii="Times Roman" w:hAnsi="Times Roman"/>
                <w:lang w:val="en-US"/>
              </w:rPr>
              <w:t>Using active learning methods: TBL, CBL</w:t>
            </w:r>
          </w:p>
        </w:tc>
        <w:tc>
          <w:tcPr>
            <w:tcW w:w="35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1091"/>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1</w:t>
            </w:r>
          </w:p>
        </w:tc>
        <w:tc>
          <w:tcPr>
            <w:tcW w:w="1329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rStyle w:val="a9"/>
                <w:rFonts w:ascii="Times New Roman" w:eastAsia="Times New Roman" w:hAnsi="Times New Roman" w:cs="Times New Roman"/>
                <w:b/>
                <w:bCs/>
                <w:sz w:val="24"/>
                <w:szCs w:val="24"/>
                <w:lang w:val="en-US"/>
              </w:rPr>
            </w:pPr>
            <w:r>
              <w:rPr>
                <w:rStyle w:val="a9"/>
                <w:rFonts w:ascii="Times New Roman" w:hAnsi="Times New Roman"/>
                <w:b/>
                <w:bCs/>
                <w:sz w:val="24"/>
                <w:szCs w:val="24"/>
                <w:lang w:val="en-US"/>
              </w:rPr>
              <w:t>Methods of formative assessment:</w:t>
            </w:r>
          </w:p>
          <w:p w:rsidR="00A626B7" w:rsidRPr="00FB394F" w:rsidRDefault="00240DC6">
            <w:pPr>
              <w:spacing w:after="0" w:line="240" w:lineRule="auto"/>
              <w:jc w:val="both"/>
              <w:rPr>
                <w:rStyle w:val="a9"/>
                <w:rFonts w:ascii="Times New Roman" w:eastAsia="Times New Roman" w:hAnsi="Times New Roman" w:cs="Times New Roman"/>
                <w:sz w:val="24"/>
                <w:szCs w:val="24"/>
                <w:lang w:val="en-US"/>
              </w:rPr>
            </w:pPr>
            <w:r>
              <w:rPr>
                <w:rStyle w:val="a9"/>
                <w:rFonts w:ascii="Times New Roman" w:hAnsi="Times New Roman"/>
                <w:sz w:val="24"/>
                <w:szCs w:val="24"/>
                <w:lang w:val="en-US"/>
              </w:rPr>
              <w:t xml:space="preserve">TBL </w:t>
            </w:r>
            <w:r>
              <w:rPr>
                <w:rStyle w:val="a9"/>
                <w:rFonts w:ascii="Times New Roman" w:hAnsi="Times New Roman"/>
                <w:sz w:val="24"/>
                <w:szCs w:val="24"/>
                <w:lang w:val="en-US"/>
              </w:rPr>
              <w:t xml:space="preserve">– </w:t>
            </w:r>
            <w:r>
              <w:rPr>
                <w:rStyle w:val="a9"/>
                <w:rFonts w:ascii="Times New Roman" w:hAnsi="Times New Roman"/>
                <w:sz w:val="24"/>
                <w:szCs w:val="24"/>
                <w:lang w:val="en-US"/>
              </w:rPr>
              <w:t>Team Based Learning (</w:t>
            </w:r>
            <w:hyperlink r:id="rId9" w:history="1">
              <w:r>
                <w:rPr>
                  <w:rStyle w:val="Hyperlink2"/>
                  <w:rFonts w:ascii="Times New Roman" w:hAnsi="Times New Roman"/>
                </w:rPr>
                <w:t>https://classroom.google.com/w/MzM5OTU5MjU0OTM0/t/all</w:t>
              </w:r>
            </w:hyperlink>
            <w:r>
              <w:rPr>
                <w:rStyle w:val="a9"/>
                <w:rFonts w:ascii="Times New Roman" w:hAnsi="Times New Roman"/>
                <w:lang w:val="en-US"/>
              </w:rPr>
              <w:t>)</w:t>
            </w:r>
          </w:p>
          <w:p w:rsidR="00A626B7" w:rsidRPr="00FB394F" w:rsidRDefault="00240DC6">
            <w:pPr>
              <w:spacing w:after="0" w:line="240" w:lineRule="auto"/>
              <w:jc w:val="both"/>
              <w:rPr>
                <w:lang w:val="en-US"/>
              </w:rPr>
            </w:pPr>
            <w:r>
              <w:rPr>
                <w:rStyle w:val="a9"/>
                <w:rFonts w:ascii="Times New Roman" w:hAnsi="Times New Roman"/>
                <w:lang w:val="en-US"/>
              </w:rPr>
              <w:t>CBL - Case Based Learning (</w:t>
            </w:r>
            <w:hyperlink r:id="rId10" w:history="1">
              <w:r>
                <w:rPr>
                  <w:rStyle w:val="Hyperlink3"/>
                  <w:rFonts w:eastAsia="Arial Unicode MS"/>
                </w:rPr>
                <w:t>https://www.queensu.ca/ctl/resources/instructional-strategies/</w:t>
              </w:r>
              <w:r>
                <w:rPr>
                  <w:rStyle w:val="Hyperlink3"/>
                  <w:rFonts w:eastAsia="Arial Unicode MS"/>
                </w:rPr>
                <w:t>case-based-learning#:~:text=What%20is%20Case%2DBased%20Learning,group%20to%20examine%20the%20case</w:t>
              </w:r>
            </w:hyperlink>
          </w:p>
        </w:tc>
        <w:tc>
          <w:tcPr>
            <w:tcW w:w="35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15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2</w:t>
            </w:r>
          </w:p>
        </w:tc>
        <w:tc>
          <w:tcPr>
            <w:tcW w:w="1329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New Roman" w:eastAsia="Times New Roman" w:hAnsi="Times New Roman" w:cs="Times New Roman"/>
                <w:b/>
                <w:bCs/>
                <w:lang w:val="en-US"/>
              </w:rPr>
            </w:pPr>
            <w:r>
              <w:rPr>
                <w:rStyle w:val="a9"/>
                <w:rFonts w:ascii="Times New Roman" w:hAnsi="Times New Roman"/>
                <w:b/>
                <w:bCs/>
                <w:lang w:val="en-US"/>
              </w:rPr>
              <w:t>Summative assessment methods (from point 5):</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New Roman" w:eastAsia="Times New Roman" w:hAnsi="Times New Roman" w:cs="Times New Roman"/>
                <w:lang w:val="en-US"/>
              </w:rPr>
            </w:pPr>
            <w:r>
              <w:rPr>
                <w:rStyle w:val="a9"/>
                <w:rFonts w:ascii="Times New Roman" w:hAnsi="Times New Roman"/>
                <w:lang w:val="en-US"/>
              </w:rPr>
              <w:t>1. MCQ testing for understanding and application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New Roman" w:eastAsia="Times New Roman" w:hAnsi="Times New Roman" w:cs="Times New Roman"/>
                <w:lang w:val="en-US"/>
              </w:rPr>
            </w:pPr>
            <w:r>
              <w:rPr>
                <w:rStyle w:val="a9"/>
                <w:rFonts w:ascii="Times New Roman" w:hAnsi="Times New Roman"/>
                <w:lang w:val="en-US"/>
              </w:rPr>
              <w:t xml:space="preserve">2. Passing practical skills </w:t>
            </w:r>
            <w:r>
              <w:rPr>
                <w:rStyle w:val="a9"/>
                <w:rFonts w:ascii="Times New Roman" w:hAnsi="Times New Roman"/>
                <w:lang w:val="en-US"/>
              </w:rPr>
              <w:t xml:space="preserve">– </w:t>
            </w:r>
            <w:r>
              <w:rPr>
                <w:rStyle w:val="a9"/>
                <w:rFonts w:ascii="Times New Roman" w:hAnsi="Times New Roman"/>
                <w:lang w:val="en-US"/>
              </w:rPr>
              <w:t xml:space="preserve">miniclinical exam (MiniCex)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New Roman" w:eastAsia="Times New Roman" w:hAnsi="Times New Roman" w:cs="Times New Roman"/>
                <w:lang w:val="en-US"/>
              </w:rPr>
            </w:pPr>
            <w:r>
              <w:rPr>
                <w:rStyle w:val="a9"/>
                <w:rFonts w:ascii="Times New Roman" w:hAnsi="Times New Roman"/>
                <w:lang w:val="en-US"/>
              </w:rPr>
              <w:t>3. SRS is a creative task</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lang w:val="en-US"/>
              </w:rPr>
            </w:pPr>
            <w:r>
              <w:rPr>
                <w:rStyle w:val="a9"/>
                <w:rFonts w:ascii="Times New Roman" w:hAnsi="Times New Roman"/>
                <w:lang w:val="en-US"/>
              </w:rPr>
              <w:t>5. Scientific research project</w:t>
            </w:r>
          </w:p>
        </w:tc>
        <w:tc>
          <w:tcPr>
            <w:tcW w:w="35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 xml:space="preserve">10. </w:t>
            </w:r>
          </w:p>
        </w:tc>
        <w:tc>
          <w:tcPr>
            <w:tcW w:w="13121" w:type="dxa"/>
            <w:gridSpan w:val="10"/>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Summative assessment</w:t>
            </w:r>
          </w:p>
        </w:tc>
        <w:tc>
          <w:tcPr>
            <w:tcW w:w="519"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Tr="00B04C30">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0"/>
                <w:szCs w:val="20"/>
              </w:rPr>
              <w:t>Forms of control</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0"/>
                <w:szCs w:val="20"/>
              </w:rPr>
              <w:t>Weight in % of total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RPr="00FB394F" w:rsidTr="00B04C30">
        <w:tblPrEx>
          <w:tblCellMar>
            <w:top w:w="0" w:type="dxa"/>
            <w:left w:w="0" w:type="dxa"/>
            <w:bottom w:w="0" w:type="dxa"/>
            <w:right w:w="0" w:type="dxa"/>
          </w:tblCellMar>
        </w:tblPrEx>
        <w:trPr>
          <w:trHeight w:val="6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lastRenderedPageBreak/>
              <w:t>1</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color w:val="222222"/>
                <w:sz w:val="24"/>
                <w:szCs w:val="24"/>
                <w:u w:color="222222"/>
                <w:lang w:val="en-US"/>
              </w:rPr>
              <w:t>The reception of practical skills</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sz w:val="24"/>
                <w:szCs w:val="24"/>
                <w:lang w:val="en-US"/>
              </w:rPr>
              <w:t xml:space="preserve">30%  (estimated according to the checklist)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Tr="00B04C30">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2</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 xml:space="preserve">Border </w:t>
            </w:r>
            <w:r>
              <w:rPr>
                <w:rStyle w:val="a9"/>
                <w:rFonts w:ascii="Times New Roman" w:hAnsi="Times New Roman"/>
                <w:sz w:val="24"/>
                <w:szCs w:val="24"/>
              </w:rPr>
              <w:t>control</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 xml:space="preserve">70%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Tr="00B04C30">
        <w:tblPrEx>
          <w:tblCellMar>
            <w:top w:w="0" w:type="dxa"/>
            <w:left w:w="0" w:type="dxa"/>
            <w:bottom w:w="0" w:type="dxa"/>
            <w:right w:w="0" w:type="dxa"/>
          </w:tblCellMar>
        </w:tblPrEx>
        <w:trPr>
          <w:trHeight w:val="310"/>
        </w:trPr>
        <w:tc>
          <w:tcPr>
            <w:tcW w:w="293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b/>
                <w:bCs/>
                <w:color w:val="2C2D2E"/>
                <w:sz w:val="20"/>
                <w:szCs w:val="20"/>
                <w:u w:color="2C2D2E"/>
              </w:rPr>
              <w:t xml:space="preserve">Total </w:t>
            </w:r>
            <w:r>
              <w:rPr>
                <w:rStyle w:val="a9"/>
                <w:rFonts w:ascii="Times New Roman" w:hAnsi="Times New Roman"/>
                <w:b/>
                <w:bCs/>
                <w:color w:val="2C2D2E"/>
                <w:sz w:val="20"/>
                <w:szCs w:val="20"/>
                <w:u w:color="2C2D2E"/>
                <w:lang w:val="en-US"/>
              </w:rPr>
              <w:t>C</w:t>
            </w:r>
            <w:r>
              <w:rPr>
                <w:rStyle w:val="a9"/>
                <w:rFonts w:ascii="Times New Roman" w:hAnsi="Times New Roman"/>
                <w:b/>
                <w:bCs/>
                <w:color w:val="2C2D2E"/>
                <w:sz w:val="20"/>
                <w:szCs w:val="20"/>
                <w:u w:color="2C2D2E"/>
              </w:rPr>
              <w:t>C1</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3</w:t>
            </w:r>
            <w:r>
              <w:rPr>
                <w:rStyle w:val="a9"/>
                <w:rFonts w:ascii="Times New Roman" w:hAnsi="Times New Roman"/>
                <w:sz w:val="24"/>
                <w:szCs w:val="24"/>
                <w:lang w:val="en-US"/>
              </w:rPr>
              <w:t xml:space="preserve">0 + </w:t>
            </w:r>
            <w:r>
              <w:rPr>
                <w:rStyle w:val="a9"/>
                <w:rFonts w:ascii="Times New Roman" w:hAnsi="Times New Roman"/>
                <w:sz w:val="24"/>
                <w:szCs w:val="24"/>
              </w:rPr>
              <w:t>7</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519"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A626B7"/>
        </w:tc>
      </w:tr>
      <w:tr w:rsidR="00A626B7" w:rsidRPr="00FB394F" w:rsidTr="00B04C30">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1</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Oral response</w:t>
            </w:r>
          </w:p>
        </w:tc>
        <w:tc>
          <w:tcPr>
            <w:tcW w:w="112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sz w:val="24"/>
                <w:szCs w:val="24"/>
                <w:lang w:val="en-US"/>
              </w:rPr>
              <w:t xml:space="preserve">20%  (estimated according to the checklist) </w:t>
            </w:r>
          </w:p>
        </w:tc>
      </w:tr>
      <w:tr w:rsidR="00A626B7" w:rsidRPr="00FB394F" w:rsidTr="00B04C30">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2</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lang w:val="en-US"/>
              </w:rPr>
              <w:t>Classroom</w:t>
            </w:r>
          </w:p>
        </w:tc>
        <w:tc>
          <w:tcPr>
            <w:tcW w:w="112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sz w:val="24"/>
                <w:szCs w:val="24"/>
                <w:lang w:val="en-US"/>
              </w:rPr>
              <w:t>10% (estimated according to the checklist)</w:t>
            </w:r>
          </w:p>
        </w:tc>
      </w:tr>
      <w:tr w:rsidR="00A626B7" w:rsidRPr="00FB394F" w:rsidTr="00B04C30">
        <w:tblPrEx>
          <w:tblCellMar>
            <w:top w:w="0" w:type="dxa"/>
            <w:left w:w="0" w:type="dxa"/>
            <w:bottom w:w="0" w:type="dxa"/>
            <w:right w:w="0" w:type="dxa"/>
          </w:tblCellMar>
        </w:tblPrEx>
        <w:trPr>
          <w:trHeight w:val="6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3</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Scientific research Project</w:t>
            </w:r>
          </w:p>
        </w:tc>
        <w:tc>
          <w:tcPr>
            <w:tcW w:w="112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Pr>
                <w:rStyle w:val="a9"/>
                <w:rFonts w:ascii="Times New Roman" w:hAnsi="Times New Roman"/>
                <w:sz w:val="24"/>
                <w:szCs w:val="24"/>
                <w:lang w:val="en-US"/>
              </w:rPr>
              <w:t>10% (estimated according to the checklist)</w:t>
            </w:r>
          </w:p>
        </w:tc>
      </w:tr>
      <w:tr w:rsidR="00A626B7" w:rsidRPr="00FB394F" w:rsidTr="00B04C30">
        <w:tblPrEx>
          <w:tblCellMar>
            <w:top w:w="0" w:type="dxa"/>
            <w:left w:w="0" w:type="dxa"/>
            <w:bottom w:w="0" w:type="dxa"/>
            <w:right w:w="0" w:type="dxa"/>
          </w:tblCellMar>
        </w:tblPrEx>
        <w:trPr>
          <w:trHeight w:val="86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5</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Border control</w:t>
            </w:r>
          </w:p>
        </w:tc>
        <w:tc>
          <w:tcPr>
            <w:tcW w:w="1123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60%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(1st stage </w:t>
            </w:r>
            <w:r>
              <w:rPr>
                <w:rStyle w:val="a9"/>
                <w:rFonts w:ascii="Times Roman" w:hAnsi="Times Roman"/>
                <w:lang w:val="en-US"/>
              </w:rPr>
              <w:t xml:space="preserve">– </w:t>
            </w:r>
            <w:r>
              <w:rPr>
                <w:rStyle w:val="a9"/>
                <w:rFonts w:ascii="Times Roman" w:hAnsi="Times Roman"/>
                <w:lang w:val="en-US"/>
              </w:rPr>
              <w:t>MCQ testing for understanding and application - 40%;</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lang w:val="en-US"/>
              </w:rPr>
            </w:pPr>
            <w:r>
              <w:rPr>
                <w:rStyle w:val="a9"/>
                <w:rFonts w:ascii="Times Roman" w:hAnsi="Times Roman"/>
                <w:lang w:val="en-US"/>
              </w:rPr>
              <w:t>Stage 2 - Mini clinical exam (MiniCex) - 60%)</w:t>
            </w:r>
          </w:p>
        </w:tc>
      </w:tr>
      <w:tr w:rsidR="00A626B7" w:rsidTr="00B04C30">
        <w:tblPrEx>
          <w:tblCellMar>
            <w:top w:w="0" w:type="dxa"/>
            <w:left w:w="0" w:type="dxa"/>
            <w:bottom w:w="0" w:type="dxa"/>
            <w:right w:w="0" w:type="dxa"/>
          </w:tblCellMar>
        </w:tblPrEx>
        <w:trPr>
          <w:trHeight w:val="310"/>
        </w:trPr>
        <w:tc>
          <w:tcPr>
            <w:tcW w:w="2932"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b/>
                <w:bCs/>
                <w:color w:val="2C2D2E"/>
                <w:sz w:val="20"/>
                <w:szCs w:val="20"/>
                <w:u w:color="2C2D2E"/>
              </w:rPr>
              <w:t xml:space="preserve">Total </w:t>
            </w:r>
            <w:r>
              <w:rPr>
                <w:rStyle w:val="a9"/>
                <w:rFonts w:ascii="Times New Roman" w:hAnsi="Times New Roman"/>
                <w:b/>
                <w:bCs/>
                <w:color w:val="2C2D2E"/>
                <w:sz w:val="20"/>
                <w:szCs w:val="20"/>
                <w:u w:color="2C2D2E"/>
                <w:lang w:val="en-US"/>
              </w:rPr>
              <w:t>C</w:t>
            </w:r>
            <w:r>
              <w:rPr>
                <w:rStyle w:val="a9"/>
                <w:rFonts w:ascii="Times New Roman" w:hAnsi="Times New Roman"/>
                <w:b/>
                <w:bCs/>
                <w:color w:val="2C2D2E"/>
                <w:sz w:val="20"/>
                <w:szCs w:val="20"/>
                <w:u w:color="2C2D2E"/>
              </w:rPr>
              <w:t>C</w:t>
            </w:r>
            <w:r>
              <w:rPr>
                <w:rStyle w:val="a9"/>
                <w:rFonts w:ascii="Times New Roman" w:hAnsi="Times New Roman"/>
                <w:b/>
                <w:bCs/>
                <w:color w:val="2C2D2E"/>
                <w:sz w:val="20"/>
                <w:szCs w:val="20"/>
                <w:u w:color="2C2D2E"/>
                <w:lang w:val="en-US"/>
              </w:rPr>
              <w:t>2</w:t>
            </w:r>
          </w:p>
        </w:tc>
        <w:tc>
          <w:tcPr>
            <w:tcW w:w="1105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20+10+10</w:t>
            </w:r>
            <w:r>
              <w:rPr>
                <w:rStyle w:val="a9"/>
                <w:rFonts w:ascii="Times New Roman" w:hAnsi="Times New Roman"/>
                <w:sz w:val="24"/>
                <w:szCs w:val="24"/>
                <w:lang w:val="en-US"/>
              </w:rPr>
              <w:t xml:space="preserve"> + </w:t>
            </w:r>
            <w:r>
              <w:rPr>
                <w:rStyle w:val="a9"/>
                <w:rFonts w:ascii="Times New Roman" w:hAnsi="Times New Roman"/>
                <w:sz w:val="24"/>
                <w:szCs w:val="24"/>
              </w:rPr>
              <w:t>6</w:t>
            </w:r>
            <w:r>
              <w:rPr>
                <w:rStyle w:val="a9"/>
                <w:rFonts w:ascii="Times New Roman" w:hAnsi="Times New Roman"/>
                <w:sz w:val="24"/>
                <w:szCs w:val="24"/>
                <w:lang w:val="en-US"/>
              </w:rPr>
              <w:t xml:space="preserve">0 = </w:t>
            </w:r>
            <w:r>
              <w:rPr>
                <w:rStyle w:val="a9"/>
                <w:rFonts w:ascii="Times New Roman" w:hAnsi="Times New Roman"/>
                <w:sz w:val="24"/>
                <w:szCs w:val="24"/>
              </w:rPr>
              <w:t>100%</w:t>
            </w:r>
          </w:p>
        </w:tc>
        <w:tc>
          <w:tcPr>
            <w:tcW w:w="1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A626B7"/>
        </w:tc>
      </w:tr>
      <w:tr w:rsidR="00A626B7" w:rsidTr="00B04C30">
        <w:tblPrEx>
          <w:tblCellMar>
            <w:top w:w="0" w:type="dxa"/>
            <w:left w:w="0" w:type="dxa"/>
            <w:bottom w:w="0" w:type="dxa"/>
            <w:right w:w="0" w:type="dxa"/>
          </w:tblCellMar>
        </w:tblPrEx>
        <w:trPr>
          <w:trHeight w:val="80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9</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0"/>
                <w:szCs w:val="20"/>
              </w:rPr>
              <w:t>Exam</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a9"/>
                <w:lang w:val="en-US"/>
              </w:rPr>
            </w:pPr>
            <w:r>
              <w:rPr>
                <w:rStyle w:val="a9"/>
                <w:rFonts w:ascii="Times Roman" w:hAnsi="Times Roman"/>
                <w:sz w:val="22"/>
                <w:szCs w:val="22"/>
                <w:lang w:val="en-US"/>
              </w:rPr>
              <w:t>2 stages: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a9"/>
                <w:lang w:val="en-US"/>
              </w:rPr>
            </w:pPr>
            <w:r>
              <w:rPr>
                <w:rStyle w:val="a9"/>
                <w:rFonts w:ascii="Times Roman" w:hAnsi="Times Roman"/>
                <w:sz w:val="22"/>
                <w:szCs w:val="22"/>
                <w:lang w:val="en-US"/>
              </w:rPr>
              <w:t xml:space="preserve">Stage 1 </w:t>
            </w:r>
            <w:r>
              <w:rPr>
                <w:rStyle w:val="a9"/>
                <w:rFonts w:ascii="Times Roman" w:hAnsi="Times Roman"/>
                <w:sz w:val="22"/>
                <w:szCs w:val="22"/>
                <w:lang w:val="en-US"/>
              </w:rPr>
              <w:t xml:space="preserve">– </w:t>
            </w:r>
            <w:r>
              <w:rPr>
                <w:rStyle w:val="a9"/>
                <w:rFonts w:ascii="Times Roman" w:hAnsi="Times Roman"/>
                <w:sz w:val="22"/>
                <w:szCs w:val="22"/>
                <w:lang w:val="en-US"/>
              </w:rPr>
              <w:t>MCQ testing for understanding and application - 40%</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Pr>
                <w:rStyle w:val="a9"/>
                <w:rFonts w:ascii="Times Roman" w:hAnsi="Times Roman"/>
                <w:sz w:val="22"/>
                <w:szCs w:val="22"/>
              </w:rPr>
              <w:t xml:space="preserve">Stage 2 </w:t>
            </w:r>
            <w:r>
              <w:rPr>
                <w:rStyle w:val="a9"/>
                <w:rFonts w:ascii="Times Roman" w:hAnsi="Times Roman"/>
                <w:sz w:val="22"/>
                <w:szCs w:val="22"/>
              </w:rPr>
              <w:t xml:space="preserve">– </w:t>
            </w:r>
            <w:r>
              <w:rPr>
                <w:rStyle w:val="a9"/>
                <w:rFonts w:ascii="Times Roman" w:hAnsi="Times Roman"/>
                <w:sz w:val="22"/>
                <w:szCs w:val="22"/>
              </w:rPr>
              <w:t>OCE - 60%"</w:t>
            </w:r>
            <w:r>
              <w:rPr>
                <w:rStyle w:val="a9"/>
                <w:rFonts w:ascii="Times Roman" w:hAnsi="Times Roman"/>
                <w:sz w:val="22"/>
                <w:szCs w:val="22"/>
              </w:rPr>
              <w:tab/>
            </w:r>
          </w:p>
        </w:tc>
        <w:tc>
          <w:tcPr>
            <w:tcW w:w="519"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Tr="00B04C30">
        <w:tblPrEx>
          <w:tblCellMar>
            <w:top w:w="0" w:type="dxa"/>
            <w:left w:w="0" w:type="dxa"/>
            <w:bottom w:w="0" w:type="dxa"/>
            <w:right w:w="0" w:type="dxa"/>
          </w:tblCellMar>
        </w:tblPrEx>
        <w:trPr>
          <w:trHeight w:val="114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10</w:t>
            </w:r>
          </w:p>
        </w:tc>
        <w:tc>
          <w:tcPr>
            <w:tcW w:w="240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Final assessment:</w:t>
            </w:r>
          </w:p>
        </w:tc>
        <w:tc>
          <w:tcPr>
            <w:tcW w:w="1072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ORD 60% + Exam 40% </w:t>
            </w:r>
          </w:p>
          <w:p w:rsidR="00A626B7" w:rsidRDefault="00A626B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a9"/>
                <w:rFonts w:ascii="Times Roman" w:eastAsia="Times Roman" w:hAnsi="Times Roman" w:cs="Times Roman"/>
                <w:lang w:val="en-US"/>
              </w:rPr>
            </w:pP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Style w:val="a9"/>
                <w:rFonts w:ascii="Times Roman" w:eastAsia="Times Roman" w:hAnsi="Times Roman" w:cs="Times Roman"/>
                <w:lang w:val="en-US"/>
              </w:rPr>
            </w:pPr>
            <w:r>
              <w:rPr>
                <w:rStyle w:val="a9"/>
                <w:rFonts w:ascii="Times Roman" w:hAnsi="Times Roman"/>
                <w:lang w:val="en-US"/>
              </w:rPr>
              <w:t xml:space="preserve">(1st stage </w:t>
            </w:r>
            <w:r>
              <w:rPr>
                <w:rStyle w:val="a9"/>
                <w:rFonts w:ascii="Times Roman" w:hAnsi="Times Roman"/>
                <w:lang w:val="en-US"/>
              </w:rPr>
              <w:t xml:space="preserve">– </w:t>
            </w:r>
            <w:r>
              <w:rPr>
                <w:rStyle w:val="a9"/>
                <w:rFonts w:ascii="Times Roman" w:hAnsi="Times Roman"/>
                <w:lang w:val="en-US"/>
              </w:rPr>
              <w:t xml:space="preserve">MCQ testing for understanding and application - 40%; </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Pr>
                <w:rStyle w:val="a9"/>
                <w:rFonts w:ascii="Times Roman" w:hAnsi="Times Roman"/>
              </w:rPr>
              <w:t xml:space="preserve">2nd stage </w:t>
            </w:r>
            <w:r>
              <w:rPr>
                <w:rStyle w:val="a9"/>
                <w:rFonts w:ascii="Times Roman" w:hAnsi="Times Roman"/>
              </w:rPr>
              <w:t xml:space="preserve">– </w:t>
            </w:r>
            <w:r>
              <w:rPr>
                <w:rStyle w:val="a9"/>
                <w:rFonts w:ascii="Times Roman" w:hAnsi="Times Roman"/>
              </w:rPr>
              <w:t>OCE - 60%)</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11.</w:t>
            </w:r>
          </w:p>
        </w:tc>
        <w:tc>
          <w:tcPr>
            <w:tcW w:w="13121" w:type="dxa"/>
            <w:gridSpan w:val="10"/>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0"/>
                <w:szCs w:val="20"/>
              </w:rPr>
              <w:t>Evaluation</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892"/>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rPr>
                <w:lang w:val="en-US"/>
              </w:rPr>
            </w:pPr>
            <w:r>
              <w:rPr>
                <w:rStyle w:val="a9"/>
                <w:rFonts w:ascii="Times New Roman" w:hAnsi="Times New Roman"/>
                <w:b/>
                <w:bCs/>
                <w:sz w:val="20"/>
                <w:szCs w:val="20"/>
                <w:lang w:val="en-US"/>
              </w:rPr>
              <w:t>Evaluation according to the letter system</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0" w:line="240" w:lineRule="auto"/>
              <w:rPr>
                <w:rStyle w:val="a9"/>
                <w:rFonts w:ascii="Times Roman" w:eastAsia="Times Roman" w:hAnsi="Times Roman" w:cs="Times Roman"/>
              </w:rPr>
            </w:pPr>
            <w:r>
              <w:rPr>
                <w:rStyle w:val="a9"/>
                <w:rFonts w:ascii="Times Roman" w:hAnsi="Times Roman"/>
              </w:rPr>
              <w:t>Digital</w:t>
            </w:r>
          </w:p>
          <w:p w:rsidR="00A626B7" w:rsidRDefault="00240DC6">
            <w:pPr>
              <w:pStyle w:val="A6"/>
              <w:tabs>
                <w:tab w:val="left" w:pos="720"/>
                <w:tab w:val="left" w:pos="1440"/>
              </w:tabs>
              <w:spacing w:before="0" w:after="0" w:line="240" w:lineRule="auto"/>
            </w:pPr>
            <w:r>
              <w:rPr>
                <w:rStyle w:val="a9"/>
                <w:rFonts w:ascii="Times Roman" w:hAnsi="Times Roman"/>
              </w:rPr>
              <w:t>equivalent</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0" w:line="240" w:lineRule="auto"/>
              <w:rPr>
                <w:rStyle w:val="a9"/>
                <w:rFonts w:ascii="Times Roman" w:eastAsia="Times Roman" w:hAnsi="Times Roman" w:cs="Times Roman"/>
              </w:rPr>
            </w:pPr>
            <w:r>
              <w:rPr>
                <w:rStyle w:val="a9"/>
                <w:rFonts w:ascii="Times Roman" w:hAnsi="Times Roman"/>
              </w:rPr>
              <w:t xml:space="preserve">Points </w:t>
            </w:r>
          </w:p>
          <w:p w:rsidR="00A626B7" w:rsidRDefault="00240DC6">
            <w:pPr>
              <w:pStyle w:val="A6"/>
              <w:tabs>
                <w:tab w:val="left" w:pos="720"/>
                <w:tab w:val="left" w:pos="1440"/>
              </w:tabs>
              <w:spacing w:before="0" w:after="0" w:line="240" w:lineRule="auto"/>
            </w:pPr>
            <w:r>
              <w:rPr>
                <w:rStyle w:val="a9"/>
                <w:rFonts w:ascii="Times Roman" w:hAnsi="Times Roman"/>
              </w:rPr>
              <w:t>(% content)</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Roman" w:eastAsia="Times Roman" w:hAnsi="Times Roman" w:cs="Times Roman"/>
                <w:b/>
                <w:bCs/>
                <w:lang w:val="en-US"/>
              </w:rPr>
            </w:pPr>
            <w:r>
              <w:rPr>
                <w:rStyle w:val="a9"/>
                <w:rFonts w:ascii="Times Roman" w:hAnsi="Times Roman"/>
                <w:b/>
                <w:bCs/>
                <w:lang w:val="en-US"/>
              </w:rPr>
              <w:t xml:space="preserve">Description of the </w:t>
            </w:r>
            <w:r>
              <w:rPr>
                <w:rStyle w:val="a9"/>
                <w:rFonts w:ascii="Times Roman" w:hAnsi="Times Roman"/>
                <w:b/>
                <w:bCs/>
                <w:lang w:val="en-US"/>
              </w:rPr>
              <w:t>assessment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lang w:val="en-US"/>
              </w:rPr>
            </w:pPr>
            <w:r>
              <w:rPr>
                <w:rStyle w:val="a9"/>
                <w:rFonts w:ascii="Times Roman" w:hAnsi="Times Roman"/>
                <w:lang w:val="en-US"/>
              </w:rPr>
              <w:t>(changes should be made only at the decision level of the Academic Quality Committee of the faculty)"</w:t>
            </w:r>
            <w:r>
              <w:rPr>
                <w:rStyle w:val="a9"/>
                <w:rFonts w:ascii="Times Roman" w:hAnsi="Times Roman"/>
                <w:lang w:val="en-US"/>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8"/>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lastRenderedPageBreak/>
              <w:t>А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4,0</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95-100</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Calibri" w:hAnsi="Calibri"/>
                <w:b/>
                <w:bCs/>
                <w:sz w:val="24"/>
                <w:szCs w:val="24"/>
                <w:lang w:val="fr-FR"/>
              </w:rPr>
              <w:t>Excellent</w:t>
            </w:r>
            <w:r>
              <w:rPr>
                <w:rStyle w:val="a9"/>
                <w:rFonts w:ascii="Calibri" w:hAnsi="Calibri"/>
                <w:b/>
                <w:bCs/>
                <w:sz w:val="24"/>
                <w:szCs w:val="24"/>
              </w:rPr>
              <w:t>.</w:t>
            </w:r>
            <w:r>
              <w:rPr>
                <w:rStyle w:val="a9"/>
                <w:rFonts w:ascii="Times New Roman" w:hAnsi="Times New Roman"/>
                <w:sz w:val="24"/>
                <w:szCs w:val="24"/>
              </w:rPr>
              <w:t>Exceeds the highest standards of the assignment.</w:t>
            </w:r>
            <w:r>
              <w:rPr>
                <w:rStyle w:val="a9"/>
                <w:rFonts w:ascii="Times New Roman" w:eastAsia="Times New Roman" w:hAnsi="Times New Roman" w:cs="Times New Roman"/>
                <w:b/>
                <w:bCs/>
                <w:sz w:val="24"/>
                <w:szCs w:val="24"/>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8"/>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А</w:t>
            </w:r>
            <w:r>
              <w:rPr>
                <w:rStyle w:val="a9"/>
                <w:rFonts w:ascii="Times New Roman" w:hAnsi="Times New Roman"/>
                <w:sz w:val="24"/>
                <w:szCs w:val="24"/>
              </w:rPr>
              <w:t>-</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3,67</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90-94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Calibri" w:hAnsi="Calibri"/>
                <w:b/>
                <w:bCs/>
                <w:sz w:val="24"/>
                <w:szCs w:val="24"/>
              </w:rPr>
              <w:t>E</w:t>
            </w:r>
            <w:r>
              <w:rPr>
                <w:rStyle w:val="a9"/>
                <w:rFonts w:ascii="Times New Roman" w:hAnsi="Times New Roman"/>
                <w:b/>
                <w:bCs/>
                <w:sz w:val="24"/>
                <w:szCs w:val="24"/>
              </w:rPr>
              <w:t xml:space="preserve">xcellent. </w:t>
            </w:r>
            <w:r>
              <w:rPr>
                <w:rStyle w:val="a9"/>
                <w:rFonts w:ascii="Times New Roman" w:hAnsi="Times New Roman"/>
                <w:sz w:val="24"/>
                <w:szCs w:val="24"/>
              </w:rPr>
              <w:t>Meets the highest standards of the</w:t>
            </w:r>
            <w:r>
              <w:rPr>
                <w:rStyle w:val="a9"/>
                <w:rFonts w:ascii="Times New Roman" w:hAnsi="Times New Roman"/>
                <w:sz w:val="24"/>
                <w:szCs w:val="24"/>
              </w:rPr>
              <w:t xml:space="preserve"> assignment.</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В</w:t>
            </w:r>
            <w:r>
              <w:rPr>
                <w:rStyle w:val="a9"/>
                <w:rFonts w:ascii="Times New Roman" w:hAnsi="Times New Roman"/>
                <w:sz w:val="24"/>
                <w:szCs w:val="24"/>
              </w:rPr>
              <w:t>+</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3,33</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85-89</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Times New Roman" w:hAnsi="Times New Roman"/>
                <w:b/>
                <w:bCs/>
                <w:sz w:val="24"/>
                <w:szCs w:val="24"/>
              </w:rPr>
              <w:t xml:space="preserve">Good. </w:t>
            </w:r>
            <w:r>
              <w:rPr>
                <w:rStyle w:val="a9"/>
                <w:rFonts w:ascii="Times New Roman" w:hAnsi="Times New Roman"/>
                <w:sz w:val="24"/>
                <w:szCs w:val="24"/>
              </w:rPr>
              <w:t>Very good. Meets the high standards of the assignment.</w:t>
            </w:r>
            <w:r>
              <w:rPr>
                <w:rStyle w:val="a9"/>
                <w:rFonts w:ascii="Times New Roman" w:eastAsia="Times New Roman" w:hAnsi="Times New Roman" w:cs="Times New Roman"/>
                <w:b/>
                <w:bCs/>
                <w:sz w:val="24"/>
                <w:szCs w:val="24"/>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В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3,0</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80-84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Times New Roman" w:hAnsi="Times New Roman"/>
                <w:b/>
                <w:bCs/>
                <w:sz w:val="24"/>
                <w:szCs w:val="24"/>
              </w:rPr>
              <w:t>Good.</w:t>
            </w:r>
            <w:r>
              <w:rPr>
                <w:rStyle w:val="a9"/>
                <w:rFonts w:ascii="Times New Roman" w:hAnsi="Times New Roman"/>
                <w:sz w:val="24"/>
                <w:szCs w:val="24"/>
              </w:rPr>
              <w:t xml:space="preserve"> Meets most of the job standards.</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В</w:t>
            </w:r>
            <w:r>
              <w:rPr>
                <w:rStyle w:val="a9"/>
                <w:rFonts w:ascii="Times New Roman" w:hAnsi="Times New Roman"/>
                <w:sz w:val="24"/>
                <w:szCs w:val="24"/>
              </w:rPr>
              <w:t>-</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2,67</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75-79</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Times New Roman" w:hAnsi="Times New Roman"/>
                <w:b/>
                <w:bCs/>
                <w:sz w:val="24"/>
                <w:szCs w:val="24"/>
              </w:rPr>
              <w:t xml:space="preserve">Good. </w:t>
            </w:r>
            <w:r>
              <w:rPr>
                <w:rStyle w:val="a9"/>
                <w:rFonts w:ascii="Times New Roman" w:hAnsi="Times New Roman"/>
                <w:sz w:val="24"/>
                <w:szCs w:val="24"/>
              </w:rPr>
              <w:t>More than enough. Shows some reasonable command of the material.</w:t>
            </w:r>
            <w:r>
              <w:rPr>
                <w:rStyle w:val="a9"/>
                <w:rFonts w:ascii="Times New Roman" w:eastAsia="Times New Roman" w:hAnsi="Times New Roman" w:cs="Times New Roman"/>
                <w:b/>
                <w:bCs/>
                <w:sz w:val="24"/>
                <w:szCs w:val="24"/>
              </w:rPr>
              <w:tab/>
            </w:r>
            <w:r>
              <w:rPr>
                <w:rStyle w:val="a9"/>
                <w:rFonts w:ascii="Times New Roman" w:eastAsia="Times New Roman" w:hAnsi="Times New Roman" w:cs="Times New Roman"/>
                <w:b/>
                <w:bCs/>
                <w:sz w:val="24"/>
                <w:szCs w:val="24"/>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61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С</w:t>
            </w:r>
            <w:r>
              <w:rPr>
                <w:rStyle w:val="a9"/>
                <w:rFonts w:ascii="Times New Roman" w:hAnsi="Times New Roman"/>
                <w:sz w:val="24"/>
                <w:szCs w:val="24"/>
              </w:rPr>
              <w:t>+</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2,33</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70-74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New Roman" w:eastAsia="Times New Roman" w:hAnsi="Times New Roman" w:cs="Times New Roman"/>
                <w:lang w:val="en-US"/>
              </w:rPr>
            </w:pPr>
            <w:r>
              <w:rPr>
                <w:rStyle w:val="a9"/>
                <w:rFonts w:ascii="Times New Roman" w:hAnsi="Times New Roman"/>
                <w:b/>
                <w:bCs/>
                <w:lang w:val="en-US"/>
              </w:rPr>
              <w:t>Good.</w:t>
            </w:r>
            <w:r>
              <w:rPr>
                <w:rStyle w:val="a9"/>
                <w:rFonts w:ascii="Times New Roman" w:hAnsi="Times New Roman"/>
                <w:lang w:val="en-US"/>
              </w:rPr>
              <w:t xml:space="preserve"> Acceptable.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lang w:val="en-US"/>
              </w:rPr>
            </w:pPr>
            <w:r>
              <w:rPr>
                <w:rStyle w:val="a9"/>
                <w:rFonts w:ascii="Times New Roman" w:hAnsi="Times New Roman"/>
                <w:lang w:val="en-US"/>
              </w:rPr>
              <w:t xml:space="preserve"> Meets the basic standards of the assignment."</w:t>
            </w:r>
            <w:r>
              <w:rPr>
                <w:rStyle w:val="a9"/>
                <w:rFonts w:ascii="Times New Roman" w:hAnsi="Times New Roman"/>
                <w:lang w:val="en-US"/>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С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2,0</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65-69</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Times New Roman" w:hAnsi="Times New Roman"/>
                <w:b/>
                <w:bCs/>
                <w:sz w:val="24"/>
                <w:szCs w:val="24"/>
              </w:rPr>
              <w:t xml:space="preserve">Satisfactory. </w:t>
            </w:r>
            <w:r>
              <w:rPr>
                <w:rStyle w:val="a9"/>
                <w:rFonts w:ascii="Times New Roman" w:hAnsi="Times New Roman"/>
                <w:sz w:val="24"/>
                <w:szCs w:val="24"/>
              </w:rPr>
              <w:t>Acceptable. Meets some basic job standards.</w:t>
            </w:r>
            <w:r>
              <w:rPr>
                <w:rStyle w:val="a9"/>
                <w:rFonts w:ascii="Times New Roman" w:hAnsi="Times New Roman"/>
                <w:sz w:val="24"/>
                <w:szCs w:val="24"/>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18"/>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С</w:t>
            </w:r>
            <w:r>
              <w:rPr>
                <w:rStyle w:val="a9"/>
                <w:rFonts w:ascii="Times New Roman" w:hAnsi="Times New Roman"/>
                <w:sz w:val="24"/>
                <w:szCs w:val="24"/>
              </w:rPr>
              <w:t>-</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1,67</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60-64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Style w:val="a9"/>
                <w:rFonts w:ascii="Calibri" w:hAnsi="Calibri"/>
                <w:sz w:val="24"/>
                <w:szCs w:val="24"/>
              </w:rPr>
              <w:t>S</w:t>
            </w:r>
            <w:r w:rsidRPr="00FB394F">
              <w:rPr>
                <w:rStyle w:val="a9"/>
                <w:rFonts w:ascii="Times New Roman" w:hAnsi="Times New Roman"/>
                <w:b/>
                <w:bCs/>
                <w:sz w:val="24"/>
                <w:szCs w:val="24"/>
              </w:rPr>
              <w:t xml:space="preserve">atisfactory. </w:t>
            </w:r>
            <w:r w:rsidRPr="00FB394F">
              <w:rPr>
                <w:rStyle w:val="a9"/>
                <w:rFonts w:ascii="Times New Roman" w:hAnsi="Times New Roman"/>
                <w:sz w:val="24"/>
                <w:szCs w:val="24"/>
              </w:rPr>
              <w:t>Acceptable. Meets some basic job standards.</w:t>
            </w:r>
            <w:r w:rsidRPr="00FB394F">
              <w:rPr>
                <w:rStyle w:val="a9"/>
                <w:rFonts w:ascii="Times New Roman" w:hAnsi="Times New Roman"/>
                <w:sz w:val="24"/>
                <w:szCs w:val="24"/>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58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D+</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1,33</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55-59</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Roman" w:eastAsia="Times Roman" w:hAnsi="Times Roman" w:cs="Times Roman"/>
                <w:b/>
                <w:bCs/>
              </w:rPr>
            </w:pPr>
            <w:r>
              <w:rPr>
                <w:rStyle w:val="a9"/>
                <w:rFonts w:ascii="Times Roman" w:hAnsi="Times Roman"/>
                <w:b/>
                <w:bCs/>
              </w:rPr>
              <w:t xml:space="preserve">Satisfactory. </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pPr>
            <w:r>
              <w:rPr>
                <w:rStyle w:val="a9"/>
                <w:rFonts w:ascii="Times Roman" w:hAnsi="Times Roman"/>
              </w:rPr>
              <w:t>Minimally acceptable."</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58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D</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1,0</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50-54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Roman" w:eastAsia="Times Roman" w:hAnsi="Times Roman" w:cs="Times Roman"/>
                <w:b/>
                <w:bCs/>
                <w:lang w:val="en-US"/>
              </w:rPr>
            </w:pPr>
            <w:r w:rsidRPr="00FB394F">
              <w:rPr>
                <w:rStyle w:val="a9"/>
                <w:rFonts w:ascii="Times Roman" w:hAnsi="Times Roman"/>
                <w:b/>
                <w:bCs/>
                <w:lang w:val="en-US"/>
              </w:rPr>
              <w:t xml:space="preserve">Satisfactory.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lang w:val="en-US"/>
              </w:rPr>
            </w:pPr>
            <w:r w:rsidRPr="00FB394F">
              <w:rPr>
                <w:rStyle w:val="a9"/>
                <w:rFonts w:ascii="Times Roman" w:hAnsi="Times Roman"/>
                <w:lang w:val="en-US"/>
              </w:rPr>
              <w:t>Minimally acceptable. The lowest level of knowledge and completion of the task."</w:t>
            </w:r>
            <w:r w:rsidRPr="00FB394F">
              <w:rPr>
                <w:rStyle w:val="a9"/>
                <w:rFonts w:ascii="Times Roman" w:hAnsi="Times Roman"/>
                <w:lang w:val="en-US"/>
              </w:rPr>
              <w:tab/>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58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FX</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0,5</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25-49</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Roman" w:eastAsia="Times Roman" w:hAnsi="Times Roman" w:cs="Times Roman"/>
                <w:b/>
                <w:bCs/>
              </w:rPr>
            </w:pPr>
            <w:r>
              <w:rPr>
                <w:rStyle w:val="a9"/>
                <w:rFonts w:ascii="Times Roman" w:hAnsi="Times Roman"/>
                <w:b/>
                <w:bCs/>
              </w:rPr>
              <w:t xml:space="preserve"> </w:t>
            </w:r>
            <w:r>
              <w:rPr>
                <w:rStyle w:val="a9"/>
                <w:rFonts w:ascii="Times Roman" w:hAnsi="Times Roman"/>
                <w:b/>
                <w:bCs/>
                <w:lang w:val="en-US"/>
              </w:rPr>
              <w:t>U</w:t>
            </w:r>
            <w:r>
              <w:rPr>
                <w:rStyle w:val="a9"/>
                <w:rFonts w:ascii="Times Roman" w:hAnsi="Times Roman"/>
                <w:b/>
                <w:bCs/>
              </w:rPr>
              <w:t xml:space="preserve">nsatisfactory. </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pPr>
            <w:r>
              <w:rPr>
                <w:rStyle w:val="a9"/>
                <w:rFonts w:ascii="Times Roman" w:hAnsi="Times Roman"/>
              </w:rPr>
              <w:t>Minimally acceptable."</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580"/>
        </w:trPr>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F</w:t>
            </w:r>
            <w:r>
              <w:rPr>
                <w:rStyle w:val="a9"/>
                <w:rFonts w:ascii="Times New Roman" w:hAnsi="Times New Roman"/>
                <w:sz w:val="24"/>
                <w:szCs w:val="24"/>
              </w:rPr>
              <w:t> </w:t>
            </w:r>
          </w:p>
        </w:tc>
        <w:tc>
          <w:tcPr>
            <w:tcW w:w="15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0</w:t>
            </w:r>
            <w:r>
              <w:rPr>
                <w:rStyle w:val="a9"/>
                <w:rFonts w:ascii="Times New Roman" w:hAnsi="Times New Roman"/>
                <w:sz w:val="24"/>
                <w:szCs w:val="24"/>
              </w:rPr>
              <w:t> </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0-24</w:t>
            </w:r>
            <w:r>
              <w:rPr>
                <w:rStyle w:val="a9"/>
                <w:rFonts w:ascii="Times New Roman" w:hAnsi="Times New Roman"/>
                <w:sz w:val="24"/>
                <w:szCs w:val="24"/>
              </w:rPr>
              <w:t> </w:t>
            </w:r>
          </w:p>
        </w:tc>
        <w:tc>
          <w:tcPr>
            <w:tcW w:w="87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rPr>
                <w:rStyle w:val="a9"/>
                <w:rFonts w:ascii="Times Roman" w:eastAsia="Times Roman" w:hAnsi="Times Roman" w:cs="Times Roman"/>
                <w:b/>
                <w:bCs/>
              </w:rPr>
            </w:pPr>
            <w:r>
              <w:rPr>
                <w:rStyle w:val="a9"/>
                <w:rFonts w:ascii="Times Roman" w:hAnsi="Times Roman"/>
                <w:b/>
                <w:bCs/>
              </w:rPr>
              <w:t xml:space="preserve">Unsatisfactory. </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pPr>
            <w:r>
              <w:rPr>
                <w:rStyle w:val="a9"/>
                <w:rFonts w:ascii="Times Roman" w:hAnsi="Times Roman"/>
              </w:rPr>
              <w:t xml:space="preserve">Very low </w:t>
            </w:r>
            <w:r>
              <w:rPr>
                <w:rStyle w:val="a9"/>
                <w:rFonts w:ascii="Times Roman" w:hAnsi="Times Roman"/>
              </w:rPr>
              <w:t>productivity."</w:t>
            </w:r>
            <w:r>
              <w:rPr>
                <w:rStyle w:val="a9"/>
                <w:rFonts w:ascii="Times Roman" w:hAnsi="Times Roman"/>
              </w:rPr>
              <w:tab/>
            </w:r>
            <w:r>
              <w:rPr>
                <w:rStyle w:val="a9"/>
                <w:rFonts w:ascii="Times Roman" w:hAnsi="Times Roman"/>
              </w:rPr>
              <w:tab/>
            </w:r>
          </w:p>
        </w:tc>
        <w:tc>
          <w:tcPr>
            <w:tcW w:w="519"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31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12.</w:t>
            </w:r>
          </w:p>
        </w:tc>
        <w:tc>
          <w:tcPr>
            <w:tcW w:w="13290"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after="0" w:line="240" w:lineRule="auto"/>
              <w:jc w:val="both"/>
              <w:rPr>
                <w:lang w:val="en-US"/>
              </w:rPr>
            </w:pPr>
            <w:r w:rsidRPr="00FB394F">
              <w:rPr>
                <w:rStyle w:val="a9"/>
                <w:rFonts w:ascii="Times New Roman" w:hAnsi="Times New Roman"/>
                <w:b/>
                <w:bCs/>
                <w:sz w:val="24"/>
                <w:szCs w:val="24"/>
                <w:lang w:val="en-US"/>
              </w:rPr>
              <w:t>Learning resources (use the full link and specify where you can access the texts/materials)</w:t>
            </w:r>
          </w:p>
        </w:tc>
        <w:tc>
          <w:tcPr>
            <w:tcW w:w="350"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610"/>
        </w:trPr>
        <w:tc>
          <w:tcPr>
            <w:tcW w:w="148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lastRenderedPageBreak/>
              <w:t>Literature</w:t>
            </w:r>
          </w:p>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A626B7" w:rsidRDefault="00240DC6">
            <w:pPr>
              <w:spacing w:after="0" w:line="240" w:lineRule="auto"/>
              <w:ind w:left="720"/>
              <w:rPr>
                <w:rStyle w:val="a9"/>
                <w:rFonts w:ascii="Times New Roman" w:eastAsia="Times New Roman" w:hAnsi="Times New Roman" w:cs="Times New Roman"/>
                <w:b/>
                <w:bCs/>
                <w:sz w:val="24"/>
                <w:szCs w:val="24"/>
              </w:rPr>
            </w:pPr>
            <w:r>
              <w:rPr>
                <w:rStyle w:val="a9"/>
                <w:rFonts w:ascii="Times New Roman" w:hAnsi="Times New Roman"/>
                <w:b/>
                <w:bCs/>
                <w:sz w:val="24"/>
                <w:szCs w:val="24"/>
              </w:rPr>
              <w:t>Основная</w:t>
            </w:r>
            <w:r>
              <w:rPr>
                <w:rStyle w:val="a9"/>
                <w:rFonts w:ascii="Times New Roman" w:hAnsi="Times New Roman"/>
                <w:b/>
                <w:bCs/>
                <w:sz w:val="24"/>
                <w:szCs w:val="24"/>
              </w:rPr>
              <w:t>:</w:t>
            </w:r>
          </w:p>
          <w:p w:rsidR="00A626B7" w:rsidRDefault="00240DC6">
            <w:pPr>
              <w:spacing w:after="0" w:line="240" w:lineRule="auto"/>
            </w:pPr>
            <w:r>
              <w:rPr>
                <w:rStyle w:val="a9"/>
                <w:rFonts w:ascii="Times New Roman" w:hAnsi="Times New Roman"/>
                <w:sz w:val="24"/>
                <w:szCs w:val="24"/>
              </w:rPr>
              <w:t xml:space="preserve">1. </w:t>
            </w:r>
            <w:r>
              <w:rPr>
                <w:rStyle w:val="a9"/>
                <w:rFonts w:ascii="Times New Roman" w:hAnsi="Times New Roman"/>
                <w:sz w:val="24"/>
                <w:szCs w:val="24"/>
              </w:rPr>
              <w:t>Николаев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Москва</w:t>
            </w:r>
            <w:r>
              <w:rPr>
                <w:rStyle w:val="a9"/>
                <w:rFonts w:ascii="Times New Roman" w:hAnsi="Times New Roman"/>
                <w:sz w:val="24"/>
                <w:szCs w:val="24"/>
              </w:rPr>
              <w:t>,  2017</w:t>
            </w:r>
            <w:proofErr w:type="gramEnd"/>
            <w:r>
              <w:rPr>
                <w:rStyle w:val="a9"/>
                <w:rFonts w:ascii="Times New Roman" w:hAnsi="Times New Roman"/>
                <w:sz w:val="24"/>
                <w:szCs w:val="24"/>
              </w:rPr>
              <w:t xml:space="preserve"> </w:t>
            </w:r>
            <w:r>
              <w:rPr>
                <w:rStyle w:val="a9"/>
                <w:rFonts w:ascii="Times New Roman" w:hAnsi="Times New Roman"/>
                <w:sz w:val="24"/>
                <w:szCs w:val="24"/>
              </w:rPr>
              <w:t>г</w:t>
            </w:r>
            <w:r>
              <w:rPr>
                <w:rStyle w:val="a9"/>
                <w:rFonts w:ascii="Times New Roman" w:hAnsi="Times New Roman"/>
                <w:sz w:val="24"/>
                <w:szCs w:val="24"/>
              </w:rPr>
              <w:t>. -</w:t>
            </w:r>
            <w:r>
              <w:rPr>
                <w:rStyle w:val="a9"/>
                <w:rFonts w:ascii="Times New Roman" w:hAnsi="Times New Roman"/>
                <w:sz w:val="24"/>
                <w:szCs w:val="24"/>
              </w:rPr>
              <w:t>С</w:t>
            </w:r>
            <w:r>
              <w:rPr>
                <w:rStyle w:val="a9"/>
                <w:rFonts w:ascii="Times New Roman" w:hAnsi="Times New Roman"/>
                <w:sz w:val="24"/>
                <w:szCs w:val="24"/>
              </w:rPr>
              <w:t xml:space="preserve">. 428  </w:t>
            </w:r>
            <w:r>
              <w:rPr>
                <w:rStyle w:val="a9"/>
                <w:rFonts w:ascii="Times New Roman" w:hAnsi="Times New Roman"/>
                <w:sz w:val="24"/>
                <w:szCs w:val="24"/>
              </w:rPr>
              <w:t>учебник</w:t>
            </w:r>
          </w:p>
        </w:tc>
        <w:tc>
          <w:tcPr>
            <w:tcW w:w="519" w:type="dxa"/>
            <w:gridSpan w:val="3"/>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610"/>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610"/>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A626B7" w:rsidRDefault="00240DC6">
            <w:pPr>
              <w:spacing w:after="0" w:line="240" w:lineRule="auto"/>
              <w:ind w:left="720"/>
              <w:rPr>
                <w:rStyle w:val="a9"/>
                <w:rFonts w:ascii="Times New Roman" w:eastAsia="Times New Roman" w:hAnsi="Times New Roman" w:cs="Times New Roman"/>
                <w:b/>
                <w:bCs/>
                <w:sz w:val="24"/>
                <w:szCs w:val="24"/>
              </w:rPr>
            </w:pPr>
            <w:r>
              <w:rPr>
                <w:rStyle w:val="a9"/>
                <w:rFonts w:ascii="Times New Roman" w:hAnsi="Times New Roman"/>
                <w:b/>
                <w:bCs/>
                <w:sz w:val="24"/>
                <w:szCs w:val="24"/>
              </w:rPr>
              <w:t>Дополнительная</w:t>
            </w:r>
            <w:r>
              <w:rPr>
                <w:rStyle w:val="a9"/>
                <w:rFonts w:ascii="Times New Roman" w:hAnsi="Times New Roman"/>
                <w:b/>
                <w:bCs/>
                <w:sz w:val="24"/>
                <w:szCs w:val="24"/>
              </w:rPr>
              <w:t>:</w:t>
            </w:r>
          </w:p>
          <w:p w:rsidR="00A626B7" w:rsidRDefault="00240DC6">
            <w:pPr>
              <w:spacing w:after="0" w:line="240" w:lineRule="auto"/>
            </w:pPr>
            <w:r>
              <w:rPr>
                <w:rStyle w:val="a9"/>
                <w:rFonts w:ascii="Times New Roman" w:hAnsi="Times New Roman"/>
                <w:sz w:val="24"/>
                <w:szCs w:val="24"/>
              </w:rPr>
              <w:t xml:space="preserve">1. </w:t>
            </w:r>
            <w:r>
              <w:rPr>
                <w:rStyle w:val="a9"/>
                <w:rFonts w:ascii="Times New Roman" w:hAnsi="Times New Roman"/>
                <w:sz w:val="24"/>
                <w:szCs w:val="24"/>
              </w:rPr>
              <w:t>Антанян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Эффективная эндодонтия</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2015 </w:t>
            </w:r>
            <w:r>
              <w:rPr>
                <w:rStyle w:val="a9"/>
                <w:rFonts w:ascii="Times New Roman" w:hAnsi="Times New Roman"/>
                <w:sz w:val="24"/>
                <w:szCs w:val="24"/>
              </w:rPr>
              <w:t>– С</w:t>
            </w:r>
            <w:r>
              <w:rPr>
                <w:rStyle w:val="a9"/>
                <w:rFonts w:ascii="Times New Roman" w:hAnsi="Times New Roman"/>
                <w:sz w:val="24"/>
                <w:szCs w:val="24"/>
              </w:rPr>
              <w:t xml:space="preserve">. 127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sz w:val="24"/>
                <w:szCs w:val="24"/>
              </w:rPr>
              <w:t xml:space="preserve">2. </w:t>
            </w:r>
            <w:r>
              <w:rPr>
                <w:rStyle w:val="a9"/>
                <w:rFonts w:ascii="Times New Roman" w:hAnsi="Times New Roman"/>
                <w:sz w:val="24"/>
                <w:szCs w:val="24"/>
              </w:rPr>
              <w:t>Боровский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2018</w:t>
            </w:r>
            <w:r>
              <w:rPr>
                <w:rStyle w:val="a9"/>
                <w:rFonts w:ascii="Times New Roman" w:hAnsi="Times New Roman"/>
                <w:sz w:val="24"/>
                <w:szCs w:val="24"/>
                <w:lang w:val="en-US"/>
              </w:rPr>
              <w:t xml:space="preserve"> </w:t>
            </w:r>
            <w:r>
              <w:rPr>
                <w:rStyle w:val="a9"/>
                <w:rFonts w:ascii="Times New Roman" w:hAnsi="Times New Roman"/>
                <w:sz w:val="24"/>
                <w:szCs w:val="24"/>
              </w:rPr>
              <w:t>-</w:t>
            </w:r>
            <w:r>
              <w:rPr>
                <w:rStyle w:val="a9"/>
                <w:rFonts w:ascii="Times New Roman" w:hAnsi="Times New Roman"/>
                <w:sz w:val="24"/>
                <w:szCs w:val="24"/>
                <w:lang w:val="en-US"/>
              </w:rPr>
              <w:t xml:space="preserve"> </w:t>
            </w:r>
            <w:r>
              <w:rPr>
                <w:rStyle w:val="a9"/>
                <w:rFonts w:ascii="Times New Roman" w:hAnsi="Times New Roman"/>
                <w:sz w:val="24"/>
                <w:szCs w:val="24"/>
              </w:rPr>
              <w:t>С</w:t>
            </w:r>
            <w:r>
              <w:rPr>
                <w:rStyle w:val="a9"/>
                <w:rFonts w:ascii="Times New Roman" w:hAnsi="Times New Roman"/>
                <w:sz w:val="24"/>
                <w:szCs w:val="24"/>
              </w:rPr>
              <w:t xml:space="preserve">.840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1468"/>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 xml:space="preserve">3.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450</w:t>
            </w:r>
          </w:p>
          <w:p w:rsidR="00A626B7" w:rsidRDefault="00240DC6">
            <w:pPr>
              <w:spacing w:after="0" w:line="240" w:lineRule="auto"/>
            </w:pPr>
            <w:r>
              <w:rPr>
                <w:rStyle w:val="a9"/>
                <w:rFonts w:ascii="Times New Roman" w:hAnsi="Times New Roman"/>
                <w:sz w:val="24"/>
                <w:szCs w:val="24"/>
              </w:rPr>
              <w:t xml:space="preserve">4. </w:t>
            </w:r>
            <w:r>
              <w:rPr>
                <w:rStyle w:val="a9"/>
                <w:rFonts w:ascii="Times New Roman" w:hAnsi="Times New Roman"/>
                <w:sz w:val="24"/>
                <w:szCs w:val="24"/>
              </w:rPr>
              <w:t>Николаев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 xml:space="preserve">Практическая терапевтическая </w:t>
            </w:r>
            <w:r>
              <w:rPr>
                <w:rStyle w:val="a9"/>
                <w:rFonts w:ascii="Times New Roman" w:hAnsi="Times New Roman"/>
                <w:sz w:val="24"/>
                <w:szCs w:val="24"/>
              </w:rPr>
              <w:t>стоматология</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2014 -</w:t>
            </w:r>
            <w:r>
              <w:rPr>
                <w:rStyle w:val="a9"/>
                <w:rFonts w:ascii="Times New Roman" w:hAnsi="Times New Roman"/>
                <w:sz w:val="24"/>
                <w:szCs w:val="24"/>
                <w:lang w:val="en-US"/>
              </w:rPr>
              <w:t xml:space="preserve"> </w:t>
            </w:r>
            <w:r>
              <w:rPr>
                <w:rStyle w:val="a9"/>
                <w:rFonts w:ascii="Times New Roman" w:hAnsi="Times New Roman"/>
                <w:sz w:val="24"/>
                <w:szCs w:val="24"/>
              </w:rPr>
              <w:t>С</w:t>
            </w:r>
            <w:r>
              <w:rPr>
                <w:rStyle w:val="a9"/>
                <w:rFonts w:ascii="Times New Roman" w:hAnsi="Times New Roman"/>
                <w:sz w:val="24"/>
                <w:szCs w:val="24"/>
              </w:rPr>
              <w:t>. 928</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610"/>
        </w:trPr>
        <w:tc>
          <w:tcPr>
            <w:tcW w:w="148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181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sz w:val="24"/>
                <w:szCs w:val="24"/>
              </w:rPr>
              <w:t>Electronic resources</w:t>
            </w:r>
          </w:p>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A626B7" w:rsidRDefault="00240DC6">
            <w:pPr>
              <w:pStyle w:val="ab"/>
              <w:spacing w:after="0" w:line="240" w:lineRule="auto"/>
              <w:ind w:left="248" w:hanging="248"/>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Online </w:t>
            </w:r>
            <w:proofErr w:type="gramStart"/>
            <w:r>
              <w:rPr>
                <w:rStyle w:val="a9"/>
                <w:rFonts w:ascii="Times New Roman" w:hAnsi="Times New Roman"/>
                <w:b/>
                <w:bCs/>
                <w:sz w:val="24"/>
                <w:szCs w:val="24"/>
              </w:rPr>
              <w:t>resources:</w:t>
            </w:r>
            <w:r>
              <w:rPr>
                <w:rStyle w:val="a9"/>
                <w:rFonts w:ascii="Times New Roman" w:hAnsi="Times New Roman"/>
                <w:b/>
                <w:bCs/>
                <w:sz w:val="24"/>
                <w:szCs w:val="24"/>
                <w:lang w:val="en-US"/>
              </w:rPr>
              <w:t>e</w:t>
            </w:r>
            <w:proofErr w:type="gramEnd"/>
            <w:r>
              <w:rPr>
                <w:rStyle w:val="a9"/>
                <w:rFonts w:ascii="Times New Roman" w:hAnsi="Times New Roman"/>
                <w:b/>
                <w:bCs/>
                <w:sz w:val="24"/>
                <w:szCs w:val="24"/>
                <w:lang w:val="en-US"/>
              </w:rPr>
              <w:t>-library.kaznu</w:t>
            </w:r>
          </w:p>
          <w:p w:rsidR="00A626B7" w:rsidRDefault="00240DC6">
            <w:pPr>
              <w:widowControl w:val="0"/>
              <w:numPr>
                <w:ilvl w:val="0"/>
                <w:numId w:val="1"/>
              </w:numPr>
              <w:spacing w:after="0" w:line="240" w:lineRule="auto"/>
              <w:ind w:right="111"/>
              <w:jc w:val="both"/>
              <w:rPr>
                <w:rFonts w:ascii="Times New Roman" w:hAnsi="Times New Roman"/>
                <w:sz w:val="24"/>
                <w:szCs w:val="24"/>
                <w:lang w:val="en-US"/>
              </w:rPr>
            </w:pPr>
            <w:r>
              <w:rPr>
                <w:rStyle w:val="a9"/>
                <w:rFonts w:ascii="Times New Roman" w:hAnsi="Times New Roman"/>
                <w:sz w:val="24"/>
                <w:szCs w:val="24"/>
                <w:lang w:val="en-US"/>
              </w:rPr>
              <w:t>Medscape</w:t>
            </w:r>
          </w:p>
          <w:p w:rsidR="00A626B7" w:rsidRDefault="00240DC6">
            <w:pPr>
              <w:widowControl w:val="0"/>
              <w:numPr>
                <w:ilvl w:val="0"/>
                <w:numId w:val="2"/>
              </w:numPr>
              <w:spacing w:after="0" w:line="240" w:lineRule="auto"/>
              <w:ind w:right="111"/>
              <w:jc w:val="both"/>
              <w:rPr>
                <w:rFonts w:ascii="Times New Roman" w:hAnsi="Times New Roman"/>
                <w:sz w:val="24"/>
                <w:szCs w:val="24"/>
              </w:rPr>
            </w:pPr>
            <w:r>
              <w:rPr>
                <w:rStyle w:val="a9"/>
                <w:rFonts w:ascii="Times New Roman" w:hAnsi="Times New Roman"/>
                <w:sz w:val="24"/>
                <w:szCs w:val="24"/>
              </w:rPr>
              <w:t xml:space="preserve">https://geekymedics.com </w:t>
            </w:r>
          </w:p>
          <w:p w:rsidR="00A626B7" w:rsidRDefault="00240DC6">
            <w:pPr>
              <w:widowControl w:val="0"/>
              <w:numPr>
                <w:ilvl w:val="0"/>
                <w:numId w:val="2"/>
              </w:numPr>
              <w:spacing w:after="0" w:line="240" w:lineRule="auto"/>
              <w:ind w:right="111"/>
              <w:jc w:val="both"/>
              <w:rPr>
                <w:rFonts w:ascii="Times New Roman" w:hAnsi="Times New Roman"/>
                <w:sz w:val="24"/>
                <w:szCs w:val="24"/>
              </w:rPr>
            </w:pPr>
            <w:r>
              <w:rPr>
                <w:rStyle w:val="a9"/>
                <w:rFonts w:ascii="Times New Roman" w:hAnsi="Times New Roman"/>
                <w:sz w:val="24"/>
                <w:szCs w:val="24"/>
              </w:rPr>
              <w:t xml:space="preserve">ncbi.nlm.nih.gov/PubMed/ </w:t>
            </w:r>
          </w:p>
          <w:p w:rsidR="00A626B7" w:rsidRDefault="00240DC6">
            <w:pPr>
              <w:widowControl w:val="0"/>
              <w:numPr>
                <w:ilvl w:val="0"/>
                <w:numId w:val="2"/>
              </w:numPr>
              <w:spacing w:after="0" w:line="240" w:lineRule="auto"/>
              <w:ind w:right="111"/>
              <w:jc w:val="both"/>
              <w:rPr>
                <w:rFonts w:ascii="Times New Roman" w:hAnsi="Times New Roman"/>
                <w:sz w:val="24"/>
                <w:szCs w:val="24"/>
                <w:lang w:val="en-US"/>
              </w:rPr>
            </w:pPr>
            <w:r>
              <w:rPr>
                <w:rStyle w:val="a9"/>
                <w:rFonts w:ascii="Times New Roman" w:hAnsi="Times New Roman"/>
                <w:sz w:val="24"/>
                <w:szCs w:val="24"/>
                <w:lang w:val="en-US"/>
              </w:rPr>
              <w:t>Access Medicine</w:t>
            </w:r>
            <w:r>
              <w:rPr>
                <w:rStyle w:val="a9"/>
                <w:rFonts w:ascii="Times New Roman" w:hAnsi="Times New Roman"/>
                <w:sz w:val="24"/>
                <w:szCs w:val="24"/>
              </w:rPr>
              <w:t xml:space="preserve"> </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31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spacing w:after="0" w:line="240" w:lineRule="auto"/>
              <w:rPr>
                <w:lang w:val="en-US"/>
              </w:rPr>
            </w:pPr>
            <w:r w:rsidRPr="00FB394F">
              <w:rPr>
                <w:rStyle w:val="a9"/>
                <w:rFonts w:ascii="Times New Roman" w:hAnsi="Times New Roman"/>
                <w:b/>
                <w:bCs/>
                <w:sz w:val="20"/>
                <w:szCs w:val="20"/>
                <w:lang w:val="en-US"/>
              </w:rPr>
              <w:t>Training requirements and bonus system</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366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-it is </w:t>
            </w:r>
            <w:r w:rsidRPr="00FB394F">
              <w:rPr>
                <w:rStyle w:val="a9"/>
                <w:rFonts w:ascii="Times Roman" w:hAnsi="Times Roman"/>
                <w:lang w:val="en-US"/>
              </w:rPr>
              <w:t>mandatory to attend training sessions according to the approved schedule of classes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-be sure to prepare for the lesson according to the approved syllabus,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-submit completed works in strict accordance with the requirements of the department and send them f</w:t>
            </w:r>
            <w:r w:rsidRPr="00FB394F">
              <w:rPr>
                <w:rStyle w:val="a9"/>
                <w:rFonts w:ascii="Times Roman" w:hAnsi="Times Roman"/>
                <w:lang w:val="en-US"/>
              </w:rPr>
              <w:t xml:space="preserve">or verification in compliance with the deadline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-being late and not going to class is not allowed</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-if a student is absent from the class for objective reasons, notify the teacher in a timely manner</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-if the student does not leave or is late, "0" points are</w:t>
            </w:r>
            <w:r w:rsidRPr="00FB394F">
              <w:rPr>
                <w:rStyle w:val="a9"/>
                <w:rFonts w:ascii="Times Roman" w:hAnsi="Times Roman"/>
                <w:lang w:val="en-US"/>
              </w:rPr>
              <w:t xml:space="preserve"> given for the oral survey according to the checklist.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-comply with the code of academic integrity when performing tasks of current and final control.</w:t>
            </w:r>
            <w:r w:rsidRPr="00FB394F">
              <w:rPr>
                <w:rStyle w:val="a9"/>
                <w:rFonts w:ascii="Times Roman" w:hAnsi="Times Roman"/>
                <w:lang w:val="en-US"/>
              </w:rPr>
              <w:t xml:space="preserve">  </w:t>
            </w:r>
            <w:r w:rsidRPr="00FB394F">
              <w:rPr>
                <w:rStyle w:val="a9"/>
                <w:rFonts w:ascii="Times Roman" w:hAnsi="Times Roman"/>
                <w:lang w:val="en-US"/>
              </w:rPr>
              <w:t xml:space="preserve">All written works of intermediate and final control </w:t>
            </w:r>
            <w:proofErr w:type="gramStart"/>
            <w:r w:rsidRPr="00FB394F">
              <w:rPr>
                <w:rStyle w:val="a9"/>
                <w:rFonts w:ascii="Times Roman" w:hAnsi="Times Roman"/>
                <w:lang w:val="en-US"/>
              </w:rPr>
              <w:t>are checked</w:t>
            </w:r>
            <w:proofErr w:type="gramEnd"/>
            <w:r w:rsidRPr="00FB394F">
              <w:rPr>
                <w:rStyle w:val="a9"/>
                <w:rFonts w:ascii="Times Roman" w:hAnsi="Times Roman"/>
                <w:lang w:val="en-US"/>
              </w:rPr>
              <w:t xml:space="preserve"> for anti-plagiarism. If plagiarism </w:t>
            </w:r>
            <w:proofErr w:type="gramStart"/>
            <w:r w:rsidRPr="00FB394F">
              <w:rPr>
                <w:rStyle w:val="a9"/>
                <w:rFonts w:ascii="Times Roman" w:hAnsi="Times Roman"/>
                <w:lang w:val="en-US"/>
              </w:rPr>
              <w:t>is detected</w:t>
            </w:r>
            <w:proofErr w:type="gramEnd"/>
            <w:r w:rsidRPr="00FB394F">
              <w:rPr>
                <w:rStyle w:val="a9"/>
                <w:rFonts w:ascii="Times Roman" w:hAnsi="Times Roman"/>
                <w:lang w:val="en-US"/>
              </w:rPr>
              <w:t xml:space="preserve"> in the student's work, the score for the type of work being evaluated is equal to "0".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Bonus system:</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lang w:val="en-US"/>
              </w:rPr>
            </w:pPr>
            <w:r w:rsidRPr="00FB394F">
              <w:rPr>
                <w:rStyle w:val="a9"/>
                <w:rFonts w:ascii="Times Roman" w:hAnsi="Times Roman"/>
                <w:lang w:val="en-US"/>
              </w:rPr>
              <w:t>Participation in research work, conferences</w:t>
            </w:r>
            <w:r w:rsidRPr="00FB394F">
              <w:rPr>
                <w:rStyle w:val="a9"/>
                <w:rFonts w:ascii="Times Roman" w:hAnsi="Times Roman"/>
                <w:lang w:val="en-US"/>
              </w:rPr>
              <w:t xml:space="preserve">, Olympiads, presentations, the student </w:t>
            </w:r>
            <w:proofErr w:type="gramStart"/>
            <w:r w:rsidRPr="00FB394F">
              <w:rPr>
                <w:rStyle w:val="a9"/>
                <w:rFonts w:ascii="Times Roman" w:hAnsi="Times Roman"/>
                <w:lang w:val="en-US"/>
              </w:rPr>
              <w:t>is rewarded</w:t>
            </w:r>
            <w:proofErr w:type="gramEnd"/>
            <w:r w:rsidRPr="00FB394F">
              <w:rPr>
                <w:rStyle w:val="a9"/>
                <w:rFonts w:ascii="Times Roman" w:hAnsi="Times Roman"/>
                <w:lang w:val="en-US"/>
              </w:rPr>
              <w:t xml:space="preserve"> by means of the bonus system in the form of encouragement </w:t>
            </w:r>
            <w:r w:rsidRPr="00FB394F">
              <w:rPr>
                <w:rStyle w:val="a9"/>
                <w:rFonts w:ascii="Times Roman" w:hAnsi="Times Roman"/>
                <w:lang w:val="en-US"/>
              </w:rPr>
              <w:t xml:space="preserve">– </w:t>
            </w:r>
            <w:r w:rsidRPr="00FB394F">
              <w:rPr>
                <w:rStyle w:val="a9"/>
                <w:rFonts w:ascii="Times Roman" w:hAnsi="Times Roman"/>
                <w:lang w:val="en-US"/>
              </w:rPr>
              <w:t>adding points to the student in one of the forms of summative assessment.</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31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1</w:t>
            </w:r>
            <w:r>
              <w:rPr>
                <w:rStyle w:val="a9"/>
                <w:rFonts w:ascii="Times New Roman" w:hAnsi="Times New Roman"/>
                <w:b/>
                <w:bCs/>
                <w:sz w:val="24"/>
                <w:szCs w:val="24"/>
                <w:lang w:val="en-US"/>
              </w:rPr>
              <w:t>3</w:t>
            </w:r>
            <w:r>
              <w:rPr>
                <w:rStyle w:val="a9"/>
                <w:rFonts w:ascii="Times New Roman" w:hAnsi="Times New Roman"/>
                <w:b/>
                <w:bCs/>
                <w:sz w:val="24"/>
                <w:szCs w:val="24"/>
              </w:rPr>
              <w:t>.</w:t>
            </w:r>
          </w:p>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0"/>
                <w:szCs w:val="20"/>
              </w:rPr>
              <w:t>Discipline Policy</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10323"/>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Roman" w:eastAsia="Times Roman" w:hAnsi="Times Roman" w:cs="Times Roman"/>
                <w:shd w:val="clear" w:color="auto" w:fill="00FF00"/>
                <w:lang w:val="en-US"/>
              </w:rPr>
            </w:pPr>
            <w:r w:rsidRPr="00FB394F">
              <w:rPr>
                <w:rStyle w:val="a9"/>
                <w:rFonts w:ascii="Times Roman" w:hAnsi="Times Roman"/>
                <w:shd w:val="clear" w:color="auto" w:fill="00FF00"/>
                <w:lang w:val="en-US"/>
              </w:rPr>
              <w:t xml:space="preserve">The </w:t>
            </w:r>
            <w:proofErr w:type="gramStart"/>
            <w:r w:rsidRPr="00FB394F">
              <w:rPr>
                <w:rStyle w:val="a9"/>
                <w:rFonts w:ascii="Times Roman" w:hAnsi="Times Roman"/>
                <w:shd w:val="clear" w:color="auto" w:fill="00FF00"/>
                <w:lang w:val="en-US"/>
              </w:rPr>
              <w:t>discipline policy is determined by the Academic Policy of the University and the Academic Integrity Policy of the University</w:t>
            </w:r>
            <w:proofErr w:type="gramEnd"/>
            <w:r w:rsidRPr="00FB394F">
              <w:rPr>
                <w:rStyle w:val="a9"/>
                <w:rFonts w:ascii="Times Roman" w:hAnsi="Times Roman"/>
                <w:shd w:val="clear" w:color="auto" w:fill="00FF00"/>
                <w:lang w:val="en-US"/>
              </w:rPr>
              <w:t xml:space="preserve">. If the links do not open, then you can find the relevant documents in the Univer </w:t>
            </w:r>
            <w:r>
              <w:rPr>
                <w:rStyle w:val="a9"/>
                <w:rFonts w:ascii="Times Roman" w:hAnsi="Times Roman"/>
                <w:shd w:val="clear" w:color="auto" w:fill="00FF00"/>
                <w:lang w:val="en-US"/>
              </w:rPr>
              <w:t>E</w:t>
            </w:r>
            <w:r w:rsidRPr="00FB394F">
              <w:rPr>
                <w:rStyle w:val="a9"/>
                <w:rFonts w:ascii="Times Roman" w:hAnsi="Times Roman"/>
                <w:shd w:val="clear" w:color="auto" w:fill="00FF00"/>
                <w:lang w:val="en-US"/>
              </w:rPr>
              <w:t>P.</w:t>
            </w:r>
          </w:p>
          <w:p w:rsidR="00A626B7" w:rsidRDefault="00A626B7">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shd w:val="clear" w:color="auto" w:fill="00FF00"/>
              </w:rPr>
            </w:pP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Style w:val="a9"/>
                <w:rFonts w:ascii="Times New Roman" w:eastAsia="Times New Roman" w:hAnsi="Times New Roman" w:cs="Times New Roman"/>
                <w:b/>
                <w:bCs/>
                <w:sz w:val="24"/>
                <w:szCs w:val="24"/>
              </w:rPr>
            </w:pPr>
            <w:r>
              <w:rPr>
                <w:rStyle w:val="a9"/>
                <w:rFonts w:ascii="Times New Roman" w:hAnsi="Times New Roman"/>
                <w:b/>
                <w:bCs/>
                <w:sz w:val="24"/>
                <w:szCs w:val="24"/>
              </w:rPr>
              <w:t xml:space="preserve">Rules of professional conduct: </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Appearance:</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office style of clothing (shorts, short skirts, open T-shirts are not allowed to visit the university, jeans are not allowed in the clinic)</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clean ironed bathrobe</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medical mask</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medical cap (or neat hijab without hanging ends)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medical gloves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repla</w:t>
            </w:r>
            <w:r w:rsidRPr="00FB394F">
              <w:rPr>
                <w:rStyle w:val="a9"/>
                <w:rFonts w:ascii="Times New Roman" w:hAnsi="Times New Roman"/>
              </w:rPr>
              <w:t>ceable shoes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proofErr w:type="gramStart"/>
            <w:r w:rsidRPr="00FB394F">
              <w:rPr>
                <w:rStyle w:val="a9"/>
                <w:rFonts w:ascii="Times New Roman" w:hAnsi="Times New Roman"/>
              </w:rPr>
              <w:t>a</w:t>
            </w:r>
            <w:proofErr w:type="gramEnd"/>
            <w:r w:rsidRPr="00FB394F">
              <w:rPr>
                <w:rStyle w:val="a9"/>
                <w:rFonts w:ascii="Times New Roman" w:hAnsi="Times New Roman"/>
              </w:rPr>
              <w:t xml:space="preserve"> neat hairstyle, long hair should be gathered in a ponytail, or a bun, both for girls and boys. Neatly trimmed short nails. Bright, dark manicure </w:t>
            </w:r>
            <w:proofErr w:type="gramStart"/>
            <w:r w:rsidRPr="00FB394F">
              <w:rPr>
                <w:rStyle w:val="a9"/>
                <w:rFonts w:ascii="Times New Roman" w:hAnsi="Times New Roman"/>
              </w:rPr>
              <w:t>is prohibited</w:t>
            </w:r>
            <w:proofErr w:type="gramEnd"/>
            <w:r w:rsidRPr="00FB394F">
              <w:rPr>
                <w:rStyle w:val="a9"/>
                <w:rFonts w:ascii="Times New Roman" w:hAnsi="Times New Roman"/>
              </w:rPr>
              <w:t xml:space="preserve">. It is acceptable to cover the nails with a transparent varnish. </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badge with full </w:t>
            </w:r>
            <w:r w:rsidRPr="00FB394F">
              <w:rPr>
                <w:rStyle w:val="a9"/>
                <w:rFonts w:ascii="Times New Roman" w:hAnsi="Times New Roman"/>
              </w:rPr>
              <w:t>name (in full)</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2) *A properly issued sanitary (medical) book (before the start of classes and must be updated in due time) </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3) *Availability of a vaccination passport or other document on a fully completed course of vaccination against COVID-19 and influen</w:t>
            </w:r>
            <w:r w:rsidRPr="00FB394F">
              <w:rPr>
                <w:rStyle w:val="a9"/>
                <w:rFonts w:ascii="Times New Roman" w:hAnsi="Times New Roman"/>
              </w:rPr>
              <w:t>za</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4) Mandatory observance of personal hygiene and safety regulations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5) Systematic preparation for the educational process.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6) Accurate and timely maintenance of accounting documentation.</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7) Active participation in medical diagnostic and social events of </w:t>
            </w:r>
            <w:r w:rsidRPr="00FB394F">
              <w:rPr>
                <w:rStyle w:val="a9"/>
                <w:rFonts w:ascii="Times New Roman" w:hAnsi="Times New Roman"/>
              </w:rPr>
              <w:t>the departments.</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The teacher has the right to decide on admission to classes for students who do not comply with the requirements of professional behavior, including the requirements of the clinical base!</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Academic discipline:</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lastRenderedPageBreak/>
              <w:t xml:space="preserve">It </w:t>
            </w:r>
            <w:proofErr w:type="gramStart"/>
            <w:r w:rsidRPr="00FB394F">
              <w:rPr>
                <w:rStyle w:val="a9"/>
                <w:rFonts w:ascii="Times New Roman" w:hAnsi="Times New Roman"/>
              </w:rPr>
              <w:t>is not allowed</w:t>
            </w:r>
            <w:proofErr w:type="gramEnd"/>
            <w:r w:rsidRPr="00FB394F">
              <w:rPr>
                <w:rStyle w:val="a9"/>
                <w:rFonts w:ascii="Times New Roman" w:hAnsi="Times New Roman"/>
              </w:rPr>
              <w:t xml:space="preserve"> to be late f</w:t>
            </w:r>
            <w:r w:rsidRPr="00FB394F">
              <w:rPr>
                <w:rStyle w:val="a9"/>
                <w:rFonts w:ascii="Times New Roman" w:hAnsi="Times New Roman"/>
              </w:rPr>
              <w:t xml:space="preserve">or classes or morning conference. If you are late, the </w:t>
            </w:r>
            <w:proofErr w:type="gramStart"/>
            <w:r w:rsidRPr="00FB394F">
              <w:rPr>
                <w:rStyle w:val="a9"/>
                <w:rFonts w:ascii="Times New Roman" w:hAnsi="Times New Roman"/>
              </w:rPr>
              <w:t>decision on admission to the lesson is made by the teacher leading</w:t>
            </w:r>
            <w:proofErr w:type="gramEnd"/>
            <w:r w:rsidRPr="00FB394F">
              <w:rPr>
                <w:rStyle w:val="a9"/>
                <w:rFonts w:ascii="Times New Roman" w:hAnsi="Times New Roman"/>
              </w:rPr>
              <w:t xml:space="preserve"> the lesson. If there is a valid reason, inform the teacher about the delay and the reason by message or by phone. After the third dela</w:t>
            </w:r>
            <w:r w:rsidRPr="00FB394F">
              <w:rPr>
                <w:rStyle w:val="a9"/>
                <w:rFonts w:ascii="Times New Roman" w:hAnsi="Times New Roman"/>
              </w:rPr>
              <w:t>y, the student writes an explanatory note to the head of the department indicating the reasons for the delays and goes to the dean's office to obtain admission to the lesson. If you are late without a valid reason, the teacher has the right to withdraw poi</w:t>
            </w:r>
            <w:r w:rsidRPr="00FB394F">
              <w:rPr>
                <w:rStyle w:val="a9"/>
                <w:rFonts w:ascii="Times New Roman" w:hAnsi="Times New Roman"/>
              </w:rPr>
              <w:t>nts from the current assessment (1 point for each minute of delay)</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Religious events, holidays, etc. are not a valid reason for skipping, being late, and distracting the teacher and the group from work during classes. </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If you are late for a good reason, do </w:t>
            </w:r>
            <w:r w:rsidRPr="00FB394F">
              <w:rPr>
                <w:rStyle w:val="a9"/>
                <w:rFonts w:ascii="Times New Roman" w:hAnsi="Times New Roman"/>
              </w:rPr>
              <w:t>not distract the group and the teacher from the lesson and quietly go to your place.</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Leaving class earlier than the prescribed time, being outside the workplace during school hours </w:t>
            </w:r>
            <w:proofErr w:type="gramStart"/>
            <w:r w:rsidRPr="00FB394F">
              <w:rPr>
                <w:rStyle w:val="a9"/>
                <w:rFonts w:ascii="Times New Roman" w:hAnsi="Times New Roman"/>
              </w:rPr>
              <w:t>is regarded</w:t>
            </w:r>
            <w:proofErr w:type="gramEnd"/>
            <w:r w:rsidRPr="00FB394F">
              <w:rPr>
                <w:rStyle w:val="a9"/>
                <w:rFonts w:ascii="Times New Roman" w:hAnsi="Times New Roman"/>
              </w:rPr>
              <w:t xml:space="preserve"> as absenteeism.</w:t>
            </w:r>
          </w:p>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9"/>
                <w:rFonts w:ascii="Times New Roman" w:eastAsia="Times New Roman" w:hAnsi="Times New Roman" w:cs="Times New Roman"/>
              </w:rPr>
            </w:pPr>
            <w:r w:rsidRPr="00FB394F">
              <w:rPr>
                <w:rStyle w:val="a9"/>
                <w:rFonts w:ascii="Times New Roman" w:hAnsi="Times New Roman"/>
              </w:rPr>
              <w:t xml:space="preserve">Additional work of students </w:t>
            </w:r>
            <w:proofErr w:type="gramStart"/>
            <w:r w:rsidRPr="00FB394F">
              <w:rPr>
                <w:rStyle w:val="a9"/>
                <w:rFonts w:ascii="Times New Roman" w:hAnsi="Times New Roman"/>
              </w:rPr>
              <w:t>is not allowed</w:t>
            </w:r>
            <w:proofErr w:type="gramEnd"/>
            <w:r w:rsidRPr="00FB394F">
              <w:rPr>
                <w:rStyle w:val="a9"/>
                <w:rFonts w:ascii="Times New Roman" w:hAnsi="Times New Roman"/>
              </w:rPr>
              <w:t xml:space="preserve"> duri</w:t>
            </w:r>
            <w:r w:rsidRPr="00FB394F">
              <w:rPr>
                <w:rStyle w:val="a9"/>
                <w:rFonts w:ascii="Times New Roman" w:hAnsi="Times New Roman"/>
              </w:rPr>
              <w:t xml:space="preserve">ng school hours (during practical classes and shifts). </w:t>
            </w:r>
          </w:p>
          <w:p w:rsidR="00A626B7" w:rsidRDefault="00240DC6">
            <w:pPr>
              <w:spacing w:after="0" w:line="240" w:lineRule="auto"/>
              <w:ind w:right="140"/>
              <w:rPr>
                <w:rStyle w:val="a9"/>
                <w:rFonts w:ascii="Times New Roman" w:eastAsia="Times New Roman" w:hAnsi="Times New Roman" w:cs="Times New Roman"/>
                <w:b/>
                <w:bCs/>
                <w:sz w:val="24"/>
                <w:szCs w:val="24"/>
              </w:rPr>
            </w:pPr>
            <w:r>
              <w:rPr>
                <w:rStyle w:val="a9"/>
                <w:rFonts w:ascii="Times New Roman" w:hAnsi="Times New Roman"/>
                <w:b/>
                <w:bCs/>
                <w:sz w:val="24"/>
                <w:szCs w:val="24"/>
              </w:rPr>
              <w:t>Учебная дисциплина</w:t>
            </w:r>
            <w:r>
              <w:rPr>
                <w:rStyle w:val="a9"/>
                <w:rFonts w:ascii="Times New Roman" w:hAnsi="Times New Roman"/>
                <w:b/>
                <w:bCs/>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Не допускаются опоздания на занятия</w:t>
            </w:r>
            <w:r>
              <w:rPr>
                <w:rStyle w:val="a9"/>
                <w:rFonts w:ascii="Times New Roman" w:hAnsi="Times New Roman"/>
                <w:sz w:val="24"/>
                <w:szCs w:val="24"/>
              </w:rPr>
              <w:t xml:space="preserve">. </w:t>
            </w:r>
            <w:r>
              <w:rPr>
                <w:rStyle w:val="a9"/>
                <w:rFonts w:ascii="Times New Roman" w:hAnsi="Times New Roman"/>
                <w:sz w:val="24"/>
                <w:szCs w:val="24"/>
              </w:rPr>
              <w:t xml:space="preserve">При опоздании </w:t>
            </w:r>
            <w:r>
              <w:rPr>
                <w:rStyle w:val="a9"/>
                <w:rFonts w:ascii="Times New Roman" w:hAnsi="Times New Roman"/>
                <w:sz w:val="24"/>
                <w:szCs w:val="24"/>
              </w:rPr>
              <w:t xml:space="preserve">- </w:t>
            </w:r>
            <w:r>
              <w:rPr>
                <w:rStyle w:val="a9"/>
                <w:rFonts w:ascii="Times New Roman" w:hAnsi="Times New Roman"/>
                <w:sz w:val="24"/>
                <w:szCs w:val="24"/>
              </w:rPr>
              <w:t>решение о допуске на занятие принимает преподаватель</w:t>
            </w:r>
            <w:r>
              <w:rPr>
                <w:rStyle w:val="a9"/>
                <w:rFonts w:ascii="Times New Roman" w:hAnsi="Times New Roman"/>
                <w:sz w:val="24"/>
                <w:szCs w:val="24"/>
              </w:rPr>
              <w:t xml:space="preserve">, </w:t>
            </w:r>
            <w:r>
              <w:rPr>
                <w:rStyle w:val="a9"/>
                <w:rFonts w:ascii="Times New Roman" w:hAnsi="Times New Roman"/>
                <w:sz w:val="24"/>
                <w:szCs w:val="24"/>
              </w:rPr>
              <w:t>ведущий занятие</w:t>
            </w:r>
            <w:r>
              <w:rPr>
                <w:rStyle w:val="a9"/>
                <w:rFonts w:ascii="Times New Roman" w:hAnsi="Times New Roman"/>
                <w:sz w:val="24"/>
                <w:szCs w:val="24"/>
              </w:rPr>
              <w:t xml:space="preserve">. </w:t>
            </w:r>
            <w:r>
              <w:rPr>
                <w:rStyle w:val="a9"/>
                <w:rFonts w:ascii="Times New Roman" w:hAnsi="Times New Roman"/>
                <w:sz w:val="24"/>
                <w:szCs w:val="24"/>
              </w:rPr>
              <w:t>При наличии уважительной причины – сообщить преподавател</w:t>
            </w:r>
            <w:r>
              <w:rPr>
                <w:rStyle w:val="a9"/>
                <w:rFonts w:ascii="Times New Roman" w:hAnsi="Times New Roman"/>
                <w:sz w:val="24"/>
                <w:szCs w:val="24"/>
              </w:rPr>
              <w:t>ю об опоздании и причине сообщением или по телефону</w:t>
            </w:r>
            <w:r>
              <w:rPr>
                <w:rStyle w:val="a9"/>
                <w:rFonts w:ascii="Times New Roman" w:hAnsi="Times New Roman"/>
                <w:sz w:val="24"/>
                <w:szCs w:val="24"/>
              </w:rPr>
              <w:t xml:space="preserve">. </w:t>
            </w:r>
            <w:r>
              <w:rPr>
                <w:rStyle w:val="a9"/>
                <w:rFonts w:ascii="Times New Roman" w:hAnsi="Times New Roman"/>
                <w:sz w:val="24"/>
                <w:szCs w:val="24"/>
              </w:rPr>
              <w:t>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w:t>
            </w:r>
            <w:r>
              <w:rPr>
                <w:rStyle w:val="a9"/>
                <w:rFonts w:ascii="Times New Roman" w:hAnsi="Times New Roman"/>
                <w:sz w:val="24"/>
                <w:szCs w:val="24"/>
              </w:rPr>
              <w:t xml:space="preserve">. </w:t>
            </w:r>
            <w:r>
              <w:rPr>
                <w:rStyle w:val="a9"/>
                <w:rFonts w:ascii="Times New Roman" w:hAnsi="Times New Roman"/>
                <w:sz w:val="24"/>
                <w:szCs w:val="24"/>
              </w:rPr>
              <w:t>При опоздании без уважительной при</w:t>
            </w:r>
            <w:r>
              <w:rPr>
                <w:rStyle w:val="a9"/>
                <w:rFonts w:ascii="Times New Roman" w:hAnsi="Times New Roman"/>
                <w:sz w:val="24"/>
                <w:szCs w:val="24"/>
              </w:rPr>
              <w:t xml:space="preserve">чины – преподаватель вправе снять баллы с текущей оценки </w:t>
            </w:r>
            <w:r>
              <w:rPr>
                <w:rStyle w:val="a9"/>
                <w:rFonts w:ascii="Times New Roman" w:hAnsi="Times New Roman"/>
                <w:sz w:val="24"/>
                <w:szCs w:val="24"/>
              </w:rPr>
              <w:t>(</w:t>
            </w:r>
            <w:r>
              <w:rPr>
                <w:rStyle w:val="a9"/>
                <w:rFonts w:ascii="Times New Roman" w:hAnsi="Times New Roman"/>
                <w:sz w:val="24"/>
                <w:szCs w:val="24"/>
              </w:rPr>
              <w:t xml:space="preserve">по </w:t>
            </w:r>
            <w:r>
              <w:rPr>
                <w:rStyle w:val="a9"/>
                <w:rFonts w:ascii="Times New Roman" w:hAnsi="Times New Roman"/>
                <w:sz w:val="24"/>
                <w:szCs w:val="24"/>
              </w:rPr>
              <w:t xml:space="preserve">1 </w:t>
            </w:r>
            <w:r>
              <w:rPr>
                <w:rStyle w:val="a9"/>
                <w:rFonts w:ascii="Times New Roman" w:hAnsi="Times New Roman"/>
                <w:sz w:val="24"/>
                <w:szCs w:val="24"/>
              </w:rPr>
              <w:t>баллу за каждую минуту опоздания</w:t>
            </w:r>
            <w:r>
              <w:rPr>
                <w:rStyle w:val="a9"/>
                <w:rFonts w:ascii="Times New Roman" w:hAnsi="Times New Roman"/>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Религиозные мероприятия</w:t>
            </w:r>
            <w:r>
              <w:rPr>
                <w:rStyle w:val="a9"/>
                <w:rFonts w:ascii="Times New Roman" w:hAnsi="Times New Roman"/>
                <w:sz w:val="24"/>
                <w:szCs w:val="24"/>
              </w:rPr>
              <w:t xml:space="preserve">, </w:t>
            </w:r>
            <w:r>
              <w:rPr>
                <w:rStyle w:val="a9"/>
                <w:rFonts w:ascii="Times New Roman" w:hAnsi="Times New Roman"/>
                <w:sz w:val="24"/>
                <w:szCs w:val="24"/>
              </w:rPr>
              <w:t>праздники и прочее не являются уважительной причиной для пропусков</w:t>
            </w:r>
            <w:r>
              <w:rPr>
                <w:rStyle w:val="a9"/>
                <w:rFonts w:ascii="Times New Roman" w:hAnsi="Times New Roman"/>
                <w:sz w:val="24"/>
                <w:szCs w:val="24"/>
              </w:rPr>
              <w:t xml:space="preserve">, </w:t>
            </w:r>
            <w:r>
              <w:rPr>
                <w:rStyle w:val="a9"/>
                <w:rFonts w:ascii="Times New Roman" w:hAnsi="Times New Roman"/>
                <w:sz w:val="24"/>
                <w:szCs w:val="24"/>
              </w:rPr>
              <w:t>опозданий и отвлечения преподавателя и группы от работы во время з</w:t>
            </w:r>
            <w:r>
              <w:rPr>
                <w:rStyle w:val="a9"/>
                <w:rFonts w:ascii="Times New Roman" w:hAnsi="Times New Roman"/>
                <w:sz w:val="24"/>
                <w:szCs w:val="24"/>
              </w:rPr>
              <w:t>анятий</w:t>
            </w:r>
            <w:r>
              <w:rPr>
                <w:rStyle w:val="a9"/>
                <w:rFonts w:ascii="Times New Roman" w:hAnsi="Times New Roman"/>
                <w:sz w:val="24"/>
                <w:szCs w:val="24"/>
              </w:rPr>
              <w:t xml:space="preserve">. </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При опоздании по уважительной причине – не отвлекать группу и преподавателя от занятия и тихо пройти на свое место</w:t>
            </w:r>
            <w:r>
              <w:rPr>
                <w:rStyle w:val="a9"/>
                <w:rFonts w:ascii="Times New Roman" w:hAnsi="Times New Roman"/>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Уход с занятия раньше положенного времени</w:t>
            </w:r>
            <w:r>
              <w:rPr>
                <w:rStyle w:val="a9"/>
                <w:rFonts w:ascii="Times New Roman" w:hAnsi="Times New Roman"/>
                <w:sz w:val="24"/>
                <w:szCs w:val="24"/>
              </w:rPr>
              <w:t xml:space="preserve">, </w:t>
            </w:r>
            <w:r>
              <w:rPr>
                <w:rStyle w:val="a9"/>
                <w:rFonts w:ascii="Times New Roman" w:hAnsi="Times New Roman"/>
                <w:sz w:val="24"/>
                <w:szCs w:val="24"/>
              </w:rPr>
              <w:t>нахождение в учебное время вне рабочего места расценивается как прогул</w:t>
            </w:r>
            <w:r>
              <w:rPr>
                <w:rStyle w:val="a9"/>
                <w:rFonts w:ascii="Times New Roman" w:hAnsi="Times New Roman"/>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Не допускается д</w:t>
            </w:r>
            <w:r>
              <w:rPr>
                <w:rStyle w:val="a9"/>
                <w:rFonts w:ascii="Times New Roman" w:hAnsi="Times New Roman"/>
                <w:sz w:val="24"/>
                <w:szCs w:val="24"/>
              </w:rPr>
              <w:t xml:space="preserve">ополнительная работа студентов в учебное время </w:t>
            </w:r>
            <w:r>
              <w:rPr>
                <w:rStyle w:val="a9"/>
                <w:rFonts w:ascii="Times New Roman" w:hAnsi="Times New Roman"/>
                <w:sz w:val="24"/>
                <w:szCs w:val="24"/>
              </w:rPr>
              <w:t>(</w:t>
            </w:r>
            <w:r>
              <w:rPr>
                <w:rStyle w:val="a9"/>
                <w:rFonts w:ascii="Times New Roman" w:hAnsi="Times New Roman"/>
                <w:sz w:val="24"/>
                <w:szCs w:val="24"/>
              </w:rPr>
              <w:t>во время практических занятий и дежурств</w:t>
            </w:r>
            <w:r>
              <w:rPr>
                <w:rStyle w:val="a9"/>
                <w:rFonts w:ascii="Times New Roman" w:hAnsi="Times New Roman"/>
                <w:sz w:val="24"/>
                <w:szCs w:val="24"/>
              </w:rPr>
              <w:t xml:space="preserve">). </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На студентов</w:t>
            </w:r>
            <w:r>
              <w:rPr>
                <w:rStyle w:val="a9"/>
                <w:rFonts w:ascii="Times New Roman" w:hAnsi="Times New Roman"/>
                <w:sz w:val="24"/>
                <w:szCs w:val="24"/>
              </w:rPr>
              <w:t xml:space="preserve">, </w:t>
            </w:r>
            <w:r>
              <w:rPr>
                <w:rStyle w:val="a9"/>
                <w:rFonts w:ascii="Times New Roman" w:hAnsi="Times New Roman"/>
                <w:sz w:val="24"/>
                <w:szCs w:val="24"/>
              </w:rPr>
              <w:t xml:space="preserve">имеющих свыше </w:t>
            </w:r>
            <w:r>
              <w:rPr>
                <w:rStyle w:val="a9"/>
                <w:rFonts w:ascii="Times New Roman" w:hAnsi="Times New Roman"/>
                <w:sz w:val="24"/>
                <w:szCs w:val="24"/>
              </w:rPr>
              <w:t xml:space="preserve">3 </w:t>
            </w:r>
            <w:r>
              <w:rPr>
                <w:rStyle w:val="a9"/>
                <w:rFonts w:ascii="Times New Roman" w:hAnsi="Times New Roman"/>
                <w:sz w:val="24"/>
                <w:szCs w:val="24"/>
              </w:rPr>
              <w:t>пропусков без оповещения куратора и уважительной причины</w:t>
            </w:r>
            <w:r>
              <w:rPr>
                <w:rStyle w:val="a9"/>
                <w:rFonts w:ascii="Times New Roman" w:hAnsi="Times New Roman"/>
                <w:sz w:val="24"/>
                <w:szCs w:val="24"/>
              </w:rPr>
              <w:t xml:space="preserve">, </w:t>
            </w:r>
            <w:r>
              <w:rPr>
                <w:rStyle w:val="a9"/>
                <w:rFonts w:ascii="Times New Roman" w:hAnsi="Times New Roman"/>
                <w:sz w:val="24"/>
                <w:szCs w:val="24"/>
              </w:rPr>
              <w:t>оформляется рапорт с рекомендацией на отчисление</w:t>
            </w:r>
            <w:r>
              <w:rPr>
                <w:rStyle w:val="a9"/>
                <w:rFonts w:ascii="Times New Roman" w:hAnsi="Times New Roman"/>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 xml:space="preserve">Пропущенные занятия не </w:t>
            </w:r>
            <w:r>
              <w:rPr>
                <w:rStyle w:val="a9"/>
                <w:rFonts w:ascii="Times New Roman" w:hAnsi="Times New Roman"/>
                <w:sz w:val="24"/>
                <w:szCs w:val="24"/>
              </w:rPr>
              <w:t>отрабатываются</w:t>
            </w:r>
            <w:r>
              <w:rPr>
                <w:rStyle w:val="a9"/>
                <w:rFonts w:ascii="Times New Roman" w:hAnsi="Times New Roman"/>
                <w:sz w:val="24"/>
                <w:szCs w:val="24"/>
              </w:rPr>
              <w:t>.</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На студентов полностью распространяются Правила внутреннего распорядка клинических баз кафедры</w:t>
            </w:r>
          </w:p>
          <w:p w:rsidR="00A626B7" w:rsidRDefault="00240DC6">
            <w:pPr>
              <w:pStyle w:val="ab"/>
              <w:widowControl w:val="0"/>
              <w:numPr>
                <w:ilvl w:val="0"/>
                <w:numId w:val="3"/>
              </w:numPr>
              <w:spacing w:after="0" w:line="240" w:lineRule="auto"/>
              <w:ind w:right="140"/>
              <w:rPr>
                <w:rFonts w:ascii="Times New Roman" w:hAnsi="Times New Roman"/>
                <w:sz w:val="24"/>
                <w:szCs w:val="24"/>
              </w:rPr>
            </w:pPr>
            <w:r>
              <w:rPr>
                <w:rStyle w:val="a9"/>
                <w:rFonts w:ascii="Times New Roman" w:hAnsi="Times New Roman"/>
                <w:sz w:val="24"/>
                <w:szCs w:val="24"/>
              </w:rPr>
              <w:t xml:space="preserve">Приветствовать преподавателя и любого старшего по возрасту вставанием </w:t>
            </w:r>
            <w:r>
              <w:rPr>
                <w:rStyle w:val="a9"/>
                <w:rFonts w:ascii="Times New Roman" w:hAnsi="Times New Roman"/>
                <w:sz w:val="24"/>
                <w:szCs w:val="24"/>
              </w:rPr>
              <w:t>(</w:t>
            </w:r>
            <w:r>
              <w:rPr>
                <w:rStyle w:val="a9"/>
                <w:rFonts w:ascii="Times New Roman" w:hAnsi="Times New Roman"/>
                <w:sz w:val="24"/>
                <w:szCs w:val="24"/>
              </w:rPr>
              <w:t>на занятии</w:t>
            </w:r>
            <w:r>
              <w:rPr>
                <w:rStyle w:val="a9"/>
                <w:rFonts w:ascii="Times New Roman" w:hAnsi="Times New Roman"/>
                <w:sz w:val="24"/>
                <w:szCs w:val="24"/>
              </w:rPr>
              <w:t>)</w:t>
            </w:r>
          </w:p>
          <w:p w:rsidR="00A626B7" w:rsidRDefault="00240DC6">
            <w:pPr>
              <w:pStyle w:val="ab"/>
              <w:widowControl w:val="0"/>
              <w:numPr>
                <w:ilvl w:val="0"/>
                <w:numId w:val="4"/>
              </w:numPr>
              <w:spacing w:after="0" w:line="240" w:lineRule="auto"/>
              <w:ind w:right="140"/>
              <w:rPr>
                <w:rFonts w:ascii="Times New Roman" w:hAnsi="Times New Roman"/>
                <w:sz w:val="24"/>
                <w:szCs w:val="24"/>
              </w:rPr>
            </w:pPr>
            <w:r>
              <w:rPr>
                <w:rStyle w:val="a9"/>
                <w:rFonts w:ascii="Times New Roman" w:hAnsi="Times New Roman"/>
                <w:sz w:val="24"/>
                <w:szCs w:val="24"/>
              </w:rPr>
              <w:t xml:space="preserve">Курение </w:t>
            </w:r>
            <w:r>
              <w:rPr>
                <w:rStyle w:val="a9"/>
                <w:rFonts w:ascii="Times New Roman" w:hAnsi="Times New Roman"/>
                <w:sz w:val="24"/>
                <w:szCs w:val="24"/>
              </w:rPr>
              <w:t>(</w:t>
            </w:r>
            <w:r>
              <w:rPr>
                <w:rStyle w:val="a9"/>
                <w:rFonts w:ascii="Times New Roman" w:hAnsi="Times New Roman"/>
                <w:sz w:val="24"/>
                <w:szCs w:val="24"/>
              </w:rPr>
              <w:t>в том числе использование вейпов</w:t>
            </w:r>
            <w:r>
              <w:rPr>
                <w:rStyle w:val="a9"/>
                <w:rFonts w:ascii="Times New Roman" w:hAnsi="Times New Roman"/>
                <w:sz w:val="24"/>
                <w:szCs w:val="24"/>
              </w:rPr>
              <w:t xml:space="preserve">, </w:t>
            </w:r>
            <w:r>
              <w:rPr>
                <w:rStyle w:val="a9"/>
                <w:rFonts w:ascii="Times New Roman" w:hAnsi="Times New Roman"/>
                <w:sz w:val="24"/>
                <w:szCs w:val="24"/>
              </w:rPr>
              <w:t>электронных сигарет</w:t>
            </w:r>
            <w:r>
              <w:rPr>
                <w:rStyle w:val="a9"/>
                <w:rFonts w:ascii="Times New Roman" w:hAnsi="Times New Roman"/>
                <w:sz w:val="24"/>
                <w:szCs w:val="24"/>
              </w:rPr>
              <w:t xml:space="preserve">) </w:t>
            </w:r>
            <w:r>
              <w:rPr>
                <w:rStyle w:val="a9"/>
                <w:rFonts w:ascii="Times New Roman" w:hAnsi="Times New Roman"/>
                <w:sz w:val="24"/>
                <w:szCs w:val="24"/>
              </w:rPr>
              <w:t xml:space="preserve">строго запрещено на территории ЛПУ </w:t>
            </w:r>
            <w:r>
              <w:rPr>
                <w:rStyle w:val="a9"/>
                <w:rFonts w:ascii="Times New Roman" w:hAnsi="Times New Roman"/>
                <w:sz w:val="24"/>
                <w:szCs w:val="24"/>
              </w:rPr>
              <w:t>(out-</w:t>
            </w:r>
            <w:r>
              <w:rPr>
                <w:rStyle w:val="a9"/>
                <w:rFonts w:ascii="Times New Roman" w:hAnsi="Times New Roman"/>
                <w:sz w:val="24"/>
                <w:szCs w:val="24"/>
              </w:rPr>
              <w:lastRenderedPageBreak/>
              <w:t xml:space="preserve">doors) </w:t>
            </w:r>
            <w:r>
              <w:rPr>
                <w:rStyle w:val="a9"/>
                <w:rFonts w:ascii="Times New Roman" w:hAnsi="Times New Roman"/>
                <w:sz w:val="24"/>
                <w:szCs w:val="24"/>
              </w:rPr>
              <w:t>и университета</w:t>
            </w:r>
            <w:r>
              <w:rPr>
                <w:rStyle w:val="a9"/>
                <w:rFonts w:ascii="Times New Roman" w:hAnsi="Times New Roman"/>
                <w:sz w:val="24"/>
                <w:szCs w:val="24"/>
              </w:rPr>
              <w:t xml:space="preserve">. </w:t>
            </w:r>
            <w:r>
              <w:rPr>
                <w:rStyle w:val="a9"/>
                <w:rFonts w:ascii="Times New Roman" w:hAnsi="Times New Roman"/>
                <w:sz w:val="24"/>
                <w:szCs w:val="24"/>
              </w:rPr>
              <w:t>Наказание – вплоть до аннулирования рубежного контроля</w:t>
            </w:r>
            <w:r>
              <w:rPr>
                <w:rStyle w:val="a9"/>
                <w:rFonts w:ascii="Times New Roman" w:hAnsi="Times New Roman"/>
                <w:sz w:val="24"/>
                <w:szCs w:val="24"/>
              </w:rPr>
              <w:t xml:space="preserve">, </w:t>
            </w:r>
            <w:r>
              <w:rPr>
                <w:rStyle w:val="a9"/>
                <w:rFonts w:ascii="Times New Roman" w:hAnsi="Times New Roman"/>
                <w:sz w:val="24"/>
                <w:szCs w:val="24"/>
              </w:rPr>
              <w:t xml:space="preserve">при повторном нарушении – решение о допуске к занятиям принимается заведующим кафедрой </w:t>
            </w:r>
          </w:p>
          <w:p w:rsidR="00A626B7" w:rsidRDefault="00240DC6">
            <w:pPr>
              <w:pStyle w:val="ab"/>
              <w:widowControl w:val="0"/>
              <w:numPr>
                <w:ilvl w:val="0"/>
                <w:numId w:val="4"/>
              </w:numPr>
              <w:spacing w:after="0" w:line="240" w:lineRule="auto"/>
              <w:ind w:right="140"/>
              <w:rPr>
                <w:rFonts w:ascii="Times New Roman" w:hAnsi="Times New Roman"/>
                <w:sz w:val="24"/>
                <w:szCs w:val="24"/>
              </w:rPr>
            </w:pPr>
            <w:r>
              <w:rPr>
                <w:rStyle w:val="a9"/>
                <w:rFonts w:ascii="Times New Roman" w:hAnsi="Times New Roman"/>
                <w:sz w:val="24"/>
                <w:szCs w:val="24"/>
              </w:rPr>
              <w:t>Уважительное отношение к коллегам независимо от</w:t>
            </w:r>
            <w:r>
              <w:rPr>
                <w:rStyle w:val="a9"/>
                <w:rFonts w:ascii="Times New Roman" w:hAnsi="Times New Roman"/>
                <w:sz w:val="24"/>
                <w:szCs w:val="24"/>
              </w:rPr>
              <w:t xml:space="preserve"> пола</w:t>
            </w:r>
            <w:r>
              <w:rPr>
                <w:rStyle w:val="a9"/>
                <w:rFonts w:ascii="Times New Roman" w:hAnsi="Times New Roman"/>
                <w:sz w:val="24"/>
                <w:szCs w:val="24"/>
              </w:rPr>
              <w:t xml:space="preserve">, </w:t>
            </w:r>
            <w:r>
              <w:rPr>
                <w:rStyle w:val="a9"/>
                <w:rFonts w:ascii="Times New Roman" w:hAnsi="Times New Roman"/>
                <w:sz w:val="24"/>
                <w:szCs w:val="24"/>
              </w:rPr>
              <w:t>возраста</w:t>
            </w:r>
            <w:r>
              <w:rPr>
                <w:rStyle w:val="a9"/>
                <w:rFonts w:ascii="Times New Roman" w:hAnsi="Times New Roman"/>
                <w:sz w:val="24"/>
                <w:szCs w:val="24"/>
              </w:rPr>
              <w:t xml:space="preserve">, </w:t>
            </w:r>
            <w:r>
              <w:rPr>
                <w:rStyle w:val="a9"/>
                <w:rFonts w:ascii="Times New Roman" w:hAnsi="Times New Roman"/>
                <w:sz w:val="24"/>
                <w:szCs w:val="24"/>
              </w:rPr>
              <w:t>национальности</w:t>
            </w:r>
            <w:r>
              <w:rPr>
                <w:rStyle w:val="a9"/>
                <w:rFonts w:ascii="Times New Roman" w:hAnsi="Times New Roman"/>
                <w:sz w:val="24"/>
                <w:szCs w:val="24"/>
              </w:rPr>
              <w:t xml:space="preserve">, </w:t>
            </w:r>
            <w:r>
              <w:rPr>
                <w:rStyle w:val="a9"/>
                <w:rFonts w:ascii="Times New Roman" w:hAnsi="Times New Roman"/>
                <w:sz w:val="24"/>
                <w:szCs w:val="24"/>
              </w:rPr>
              <w:t>религии</w:t>
            </w:r>
            <w:r>
              <w:rPr>
                <w:rStyle w:val="a9"/>
                <w:rFonts w:ascii="Times New Roman" w:hAnsi="Times New Roman"/>
                <w:sz w:val="24"/>
                <w:szCs w:val="24"/>
              </w:rPr>
              <w:t xml:space="preserve">, </w:t>
            </w:r>
            <w:r>
              <w:rPr>
                <w:rStyle w:val="a9"/>
                <w:rFonts w:ascii="Times New Roman" w:hAnsi="Times New Roman"/>
                <w:sz w:val="24"/>
                <w:szCs w:val="24"/>
              </w:rPr>
              <w:t>сексуальной ориентации</w:t>
            </w:r>
            <w:r>
              <w:rPr>
                <w:rStyle w:val="a9"/>
                <w:rFonts w:ascii="Times New Roman" w:hAnsi="Times New Roman"/>
                <w:sz w:val="24"/>
                <w:szCs w:val="24"/>
              </w:rPr>
              <w:t>.</w:t>
            </w:r>
          </w:p>
          <w:p w:rsidR="00A626B7" w:rsidRDefault="00240DC6">
            <w:pPr>
              <w:pStyle w:val="ab"/>
              <w:widowControl w:val="0"/>
              <w:numPr>
                <w:ilvl w:val="0"/>
                <w:numId w:val="4"/>
              </w:numPr>
              <w:spacing w:after="0" w:line="240" w:lineRule="auto"/>
              <w:ind w:right="140"/>
              <w:rPr>
                <w:rFonts w:ascii="Times New Roman" w:hAnsi="Times New Roman"/>
                <w:sz w:val="24"/>
                <w:szCs w:val="24"/>
              </w:rPr>
            </w:pPr>
            <w:r>
              <w:rPr>
                <w:rStyle w:val="a9"/>
                <w:rFonts w:ascii="Times New Roman" w:hAnsi="Times New Roman"/>
                <w:sz w:val="24"/>
                <w:szCs w:val="24"/>
              </w:rPr>
              <w:t xml:space="preserve">Иметь при себе ноутбук </w:t>
            </w:r>
            <w:r>
              <w:rPr>
                <w:rStyle w:val="a9"/>
                <w:rFonts w:ascii="Times New Roman" w:hAnsi="Times New Roman"/>
                <w:sz w:val="24"/>
                <w:szCs w:val="24"/>
              </w:rPr>
              <w:t xml:space="preserve">/ </w:t>
            </w:r>
            <w:r>
              <w:rPr>
                <w:rStyle w:val="a9"/>
                <w:rFonts w:ascii="Times New Roman" w:hAnsi="Times New Roman"/>
                <w:sz w:val="24"/>
                <w:szCs w:val="24"/>
              </w:rPr>
              <w:t xml:space="preserve">лаптоп </w:t>
            </w:r>
            <w:r>
              <w:rPr>
                <w:rStyle w:val="a9"/>
                <w:rFonts w:ascii="Times New Roman" w:hAnsi="Times New Roman"/>
                <w:sz w:val="24"/>
                <w:szCs w:val="24"/>
              </w:rPr>
              <w:t xml:space="preserve">/ </w:t>
            </w:r>
            <w:r>
              <w:rPr>
                <w:rStyle w:val="a9"/>
                <w:rFonts w:ascii="Times New Roman" w:hAnsi="Times New Roman"/>
                <w:sz w:val="24"/>
                <w:szCs w:val="24"/>
              </w:rPr>
              <w:t xml:space="preserve">таб </w:t>
            </w:r>
            <w:r>
              <w:rPr>
                <w:rStyle w:val="a9"/>
                <w:rFonts w:ascii="Times New Roman" w:hAnsi="Times New Roman"/>
                <w:sz w:val="24"/>
                <w:szCs w:val="24"/>
              </w:rPr>
              <w:t xml:space="preserve">/ </w:t>
            </w:r>
            <w:r>
              <w:rPr>
                <w:rStyle w:val="a9"/>
                <w:rFonts w:ascii="Times New Roman" w:hAnsi="Times New Roman"/>
                <w:sz w:val="24"/>
                <w:szCs w:val="24"/>
              </w:rPr>
              <w:t xml:space="preserve">планшет для обучения и сдачи </w:t>
            </w:r>
            <w:r>
              <w:rPr>
                <w:rStyle w:val="a9"/>
                <w:rFonts w:ascii="Times New Roman" w:hAnsi="Times New Roman"/>
                <w:sz w:val="24"/>
                <w:szCs w:val="24"/>
                <w:lang w:val="en-US"/>
              </w:rPr>
              <w:t>MCQ</w:t>
            </w:r>
            <w:r>
              <w:rPr>
                <w:rStyle w:val="a9"/>
                <w:rFonts w:ascii="Times New Roman" w:hAnsi="Times New Roman"/>
                <w:sz w:val="24"/>
                <w:szCs w:val="24"/>
              </w:rPr>
              <w:t xml:space="preserve"> тестов по </w:t>
            </w:r>
            <w:r>
              <w:rPr>
                <w:rStyle w:val="a9"/>
                <w:rFonts w:ascii="Times New Roman" w:hAnsi="Times New Roman"/>
                <w:sz w:val="24"/>
                <w:szCs w:val="24"/>
                <w:lang w:val="en-US"/>
              </w:rPr>
              <w:t>TBL</w:t>
            </w:r>
            <w:r>
              <w:rPr>
                <w:rStyle w:val="a9"/>
                <w:rFonts w:ascii="Times New Roman" w:hAnsi="Times New Roman"/>
                <w:sz w:val="24"/>
                <w:szCs w:val="24"/>
              </w:rPr>
              <w:t xml:space="preserve">, </w:t>
            </w:r>
            <w:r>
              <w:rPr>
                <w:rStyle w:val="a9"/>
                <w:rFonts w:ascii="Times New Roman" w:hAnsi="Times New Roman"/>
                <w:sz w:val="24"/>
                <w:szCs w:val="24"/>
              </w:rPr>
              <w:t>рубежных и итоговых контролях</w:t>
            </w:r>
            <w:r>
              <w:rPr>
                <w:rStyle w:val="a9"/>
                <w:rFonts w:ascii="Times New Roman" w:hAnsi="Times New Roman"/>
                <w:sz w:val="24"/>
                <w:szCs w:val="24"/>
              </w:rPr>
              <w:t xml:space="preserve">. </w:t>
            </w:r>
          </w:p>
          <w:p w:rsidR="00A626B7" w:rsidRDefault="00240DC6">
            <w:pPr>
              <w:pStyle w:val="ab"/>
              <w:widowControl w:val="0"/>
              <w:numPr>
                <w:ilvl w:val="0"/>
                <w:numId w:val="4"/>
              </w:numPr>
              <w:spacing w:after="0" w:line="240" w:lineRule="auto"/>
              <w:ind w:right="140"/>
              <w:rPr>
                <w:rFonts w:ascii="Times New Roman" w:hAnsi="Times New Roman"/>
                <w:sz w:val="24"/>
                <w:szCs w:val="24"/>
              </w:rPr>
            </w:pPr>
            <w:r>
              <w:rPr>
                <w:rStyle w:val="a9"/>
                <w:rFonts w:ascii="Times New Roman" w:hAnsi="Times New Roman"/>
                <w:sz w:val="24"/>
                <w:szCs w:val="24"/>
              </w:rPr>
              <w:t xml:space="preserve">Сдача тестов </w:t>
            </w:r>
            <w:r>
              <w:rPr>
                <w:rStyle w:val="a9"/>
                <w:rFonts w:ascii="Times New Roman" w:hAnsi="Times New Roman"/>
                <w:sz w:val="24"/>
                <w:szCs w:val="24"/>
                <w:lang w:val="en-US"/>
              </w:rPr>
              <w:t>MCQ</w:t>
            </w:r>
            <w:r>
              <w:rPr>
                <w:rStyle w:val="a9"/>
                <w:rFonts w:ascii="Times New Roman" w:hAnsi="Times New Roman"/>
                <w:sz w:val="24"/>
                <w:szCs w:val="24"/>
              </w:rPr>
              <w:t xml:space="preserve"> на телефонах и смартфонах строго запрещается</w:t>
            </w:r>
            <w:r>
              <w:rPr>
                <w:rStyle w:val="a9"/>
                <w:rFonts w:ascii="Times New Roman" w:hAnsi="Times New Roman"/>
                <w:sz w:val="24"/>
                <w:szCs w:val="24"/>
              </w:rPr>
              <w:t>.</w:t>
            </w:r>
          </w:p>
          <w:p w:rsidR="00A626B7" w:rsidRDefault="00240DC6">
            <w:pPr>
              <w:spacing w:after="0" w:line="240" w:lineRule="auto"/>
              <w:jc w:val="both"/>
            </w:pPr>
            <w:r>
              <w:rPr>
                <w:rStyle w:val="a9"/>
                <w:rFonts w:ascii="Times New Roman" w:hAnsi="Times New Roman"/>
                <w:sz w:val="24"/>
                <w:szCs w:val="24"/>
                <w:shd w:val="clear" w:color="auto" w:fill="00FF00"/>
              </w:rPr>
              <w:t xml:space="preserve">Поведение обучающегося на экзаменах регламентируют </w:t>
            </w:r>
            <w:hyperlink r:id="rId11" w:history="1">
              <w:r>
                <w:rPr>
                  <w:rStyle w:val="Hyperlink4"/>
                  <w:rFonts w:eastAsia="Arial Unicode MS"/>
                </w:rPr>
                <w:t>«Правила проведения итогового контроля»</w:t>
              </w:r>
            </w:hyperlink>
            <w:r>
              <w:rPr>
                <w:rStyle w:val="a9"/>
                <w:rFonts w:ascii="Times New Roman" w:hAnsi="Times New Roman"/>
                <w:sz w:val="24"/>
                <w:szCs w:val="24"/>
                <w:shd w:val="clear" w:color="auto" w:fill="00FF00"/>
              </w:rPr>
              <w:t xml:space="preserve">, </w:t>
            </w:r>
            <w:hyperlink r:id="rId12" w:history="1">
              <w:r>
                <w:rPr>
                  <w:rStyle w:val="Hyperlink4"/>
                  <w:rFonts w:eastAsia="Arial Unicode MS"/>
                </w:rPr>
                <w:t>«Инструкц</w:t>
              </w:r>
              <w:r>
                <w:rPr>
                  <w:rStyle w:val="Hyperlink4"/>
                  <w:rFonts w:eastAsia="Arial Unicode MS"/>
                </w:rPr>
                <w:t>ии для проведения итогового контроля осеннего</w:t>
              </w:r>
              <w:r>
                <w:rPr>
                  <w:rStyle w:val="Hyperlink4"/>
                  <w:rFonts w:eastAsia="Arial Unicode MS"/>
                </w:rPr>
                <w:t>/</w:t>
              </w:r>
              <w:r>
                <w:rPr>
                  <w:rStyle w:val="Hyperlink4"/>
                  <w:rFonts w:eastAsia="Arial Unicode MS"/>
                </w:rPr>
                <w:t>весеннего семестра текущего учебного года»</w:t>
              </w:r>
            </w:hyperlink>
            <w:r>
              <w:rPr>
                <w:rStyle w:val="a9"/>
                <w:rFonts w:ascii="Times New Roman" w:hAnsi="Times New Roman"/>
                <w:sz w:val="24"/>
                <w:szCs w:val="24"/>
                <w:shd w:val="clear" w:color="auto" w:fill="00FF00"/>
              </w:rPr>
              <w:t xml:space="preserve"> (</w:t>
            </w:r>
            <w:r>
              <w:rPr>
                <w:rStyle w:val="a9"/>
                <w:rFonts w:ascii="Times New Roman" w:hAnsi="Times New Roman"/>
                <w:sz w:val="24"/>
                <w:szCs w:val="24"/>
                <w:shd w:val="clear" w:color="auto" w:fill="00FF00"/>
              </w:rPr>
              <w:t>актуальные документы загружены в ИС «Универ» и обновляются перед началом сессии</w:t>
            </w:r>
            <w:r>
              <w:rPr>
                <w:rStyle w:val="a9"/>
                <w:rFonts w:ascii="Times New Roman" w:hAnsi="Times New Roman"/>
                <w:sz w:val="24"/>
                <w:szCs w:val="24"/>
                <w:shd w:val="clear" w:color="auto" w:fill="00FF00"/>
              </w:rPr>
              <w:t xml:space="preserve">); </w:t>
            </w:r>
            <w:hyperlink r:id="rId13" w:history="1">
              <w:r>
                <w:rPr>
                  <w:rStyle w:val="Hyperlink4"/>
                  <w:rFonts w:eastAsia="Arial Unicode MS"/>
                </w:rPr>
                <w:t>«Положение о проверке текстовых документов обучающихся на наличие заимствований»</w:t>
              </w:r>
            </w:hyperlink>
            <w:r>
              <w:rPr>
                <w:rStyle w:val="a9"/>
                <w:rFonts w:ascii="Times New Roman" w:hAnsi="Times New Roman"/>
                <w:sz w:val="24"/>
                <w:szCs w:val="24"/>
                <w:shd w:val="clear" w:color="auto" w:fill="00FF00"/>
              </w:rPr>
              <w:t>.</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1365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jc w:val="both"/>
            </w:pPr>
            <w:r>
              <w:rPr>
                <w:rStyle w:val="a9"/>
                <w:rFonts w:ascii="Times New Roman" w:hAnsi="Times New Roman"/>
                <w:b/>
                <w:bCs/>
                <w:sz w:val="24"/>
                <w:szCs w:val="24"/>
              </w:rPr>
              <w:lastRenderedPageBreak/>
              <w:t>14.</w:t>
            </w:r>
            <w:r>
              <w:rPr>
                <w:rStyle w:val="a9"/>
                <w:rFonts w:ascii="Times New Roman" w:hAnsi="Times New Roman"/>
                <w:b/>
                <w:bCs/>
                <w:sz w:val="24"/>
                <w:szCs w:val="24"/>
              </w:rPr>
              <w:tab/>
              <w:t>Principles of inclusive</w:t>
            </w:r>
            <w:r>
              <w:rPr>
                <w:rStyle w:val="a9"/>
                <w:rFonts w:ascii="Times New Roman" w:hAnsi="Times New Roman"/>
                <w:b/>
                <w:bCs/>
                <w:sz w:val="24"/>
                <w:szCs w:val="24"/>
              </w:rPr>
              <w:t xml:space="preserve"> learning</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8410"/>
        </w:trPr>
        <w:tc>
          <w:tcPr>
            <w:tcW w:w="1481" w:type="dxa"/>
            <w:gridSpan w:val="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A626B7"/>
        </w:tc>
        <w:tc>
          <w:tcPr>
            <w:tcW w:w="12171"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1. Constantly prepares for classes: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For example, supports statements with appropriate links, makes short summaries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Demonstrates effective learning skills, helps in teaching others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2. Take responsibility for your learning: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 xml:space="preserve">For example, manage your learning plan, actively try to improve, critically evaluate information resources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3. Actively participate in the group's training: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For example, actively participates in the discussion, willingly takes assignments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4. Demonstrate ef</w:t>
            </w:r>
            <w:r w:rsidRPr="00FB394F">
              <w:rPr>
                <w:rStyle w:val="a9"/>
                <w:rFonts w:ascii="Times New Roman" w:hAnsi="Times New Roman"/>
                <w:b/>
                <w:bCs/>
                <w:lang w:val="en-US"/>
              </w:rPr>
              <w:t>fective group skills</w:t>
            </w:r>
            <w:r w:rsidRPr="00FB394F">
              <w:rPr>
                <w:rStyle w:val="a9"/>
                <w:rFonts w:ascii="Times New Roman" w:hAnsi="Times New Roman"/>
                <w:b/>
                <w:bCs/>
                <w:lang w:val="en-US"/>
              </w:rPr>
              <w:t>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For example, he takes the initiative, shows respect and correctness towards others, helps resolve misunderstandings and conflicts</w:t>
            </w:r>
            <w:r w:rsidRPr="00FB394F">
              <w:rPr>
                <w:rStyle w:val="a9"/>
                <w:rFonts w:ascii="Times New Roman" w:hAnsi="Times New Roman"/>
                <w:lang w:val="en-US"/>
              </w:rPr>
              <w:t>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5. Skillful communication skills with peers: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 xml:space="preserve">For example, he listens actively, is receptive to </w:t>
            </w:r>
            <w:r w:rsidRPr="00FB394F">
              <w:rPr>
                <w:rStyle w:val="a9"/>
                <w:rFonts w:ascii="Times New Roman" w:hAnsi="Times New Roman"/>
                <w:lang w:val="en-US"/>
              </w:rPr>
              <w:t>nonverbal and emotional signals</w:t>
            </w:r>
            <w:r w:rsidRPr="00FB394F">
              <w:rPr>
                <w:rStyle w:val="a9"/>
                <w:rFonts w:ascii="Times New Roman" w:hAnsi="Times New Roman"/>
                <w:lang w:val="en-US"/>
              </w:rPr>
              <w:t>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Respectful attitude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6. Highly developed professional skills: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Committed to completing assignments, looking for opportunities for more learning, confident and qualified</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Compliance with ethics and deontology in relation to pa</w:t>
            </w:r>
            <w:r w:rsidRPr="00FB394F">
              <w:rPr>
                <w:rStyle w:val="a9"/>
                <w:rFonts w:ascii="Times New Roman" w:hAnsi="Times New Roman"/>
                <w:lang w:val="en-US"/>
              </w:rPr>
              <w:t>tients and medical staff</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Insubordination.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7. High introspection: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For example, he recognizes the limitations of his knowledge or abilities without becoming defensive or reproaching others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8. Highly developed critical thinking: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For example, accordingly demon</w:t>
            </w:r>
            <w:r w:rsidRPr="00FB394F">
              <w:rPr>
                <w:rStyle w:val="a9"/>
                <w:rFonts w:ascii="Times New Roman" w:hAnsi="Times New Roman"/>
                <w:lang w:val="en-US"/>
              </w:rPr>
              <w:t xml:space="preserve">strates skills in performing key tasks, such as generating hypotheses, applying knowledge to cases from practice, critically evaluating information, making conclusions aloud, explaining the process of reflection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9. Fully adheres to the rules of academic b</w:t>
            </w:r>
            <w:r w:rsidRPr="00FB394F">
              <w:rPr>
                <w:rStyle w:val="a9"/>
                <w:rFonts w:ascii="Times New Roman" w:hAnsi="Times New Roman"/>
                <w:b/>
                <w:bCs/>
                <w:lang w:val="en-US"/>
              </w:rPr>
              <w:t>ehavior with understanding, offers improvements in order to increase efficiency.</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 xml:space="preserve">Adheres to the ethics of communication </w:t>
            </w:r>
            <w:r w:rsidRPr="00FB394F">
              <w:rPr>
                <w:rStyle w:val="a9"/>
                <w:rFonts w:ascii="Times New Roman" w:hAnsi="Times New Roman"/>
                <w:lang w:val="en-US"/>
              </w:rPr>
              <w:t xml:space="preserve">– </w:t>
            </w:r>
            <w:r w:rsidRPr="00FB394F">
              <w:rPr>
                <w:rStyle w:val="a9"/>
                <w:rFonts w:ascii="Times New Roman" w:hAnsi="Times New Roman"/>
                <w:lang w:val="en-US"/>
              </w:rPr>
              <w:t>both oral and written (in chats and appeals)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rStyle w:val="a9"/>
                <w:rFonts w:ascii="Times New Roman" w:eastAsia="Times New Roman" w:hAnsi="Times New Roman" w:cs="Times New Roman"/>
                <w:b/>
                <w:bCs/>
                <w:lang w:val="en-US"/>
              </w:rPr>
            </w:pPr>
            <w:r w:rsidRPr="00FB394F">
              <w:rPr>
                <w:rStyle w:val="a9"/>
                <w:rFonts w:ascii="Times New Roman" w:hAnsi="Times New Roman"/>
                <w:b/>
                <w:bCs/>
                <w:lang w:val="en-US"/>
              </w:rPr>
              <w:t xml:space="preserve">10. Fully adheres to the rules with full understanding of them, encourages other members </w:t>
            </w:r>
            <w:r w:rsidRPr="00FB394F">
              <w:rPr>
                <w:rStyle w:val="a9"/>
                <w:rFonts w:ascii="Times New Roman" w:hAnsi="Times New Roman"/>
                <w:b/>
                <w:bCs/>
                <w:lang w:val="en-US"/>
              </w:rPr>
              <w:t>of the group to adhere to the rules</w:t>
            </w:r>
            <w:r w:rsidRPr="00FB394F">
              <w:rPr>
                <w:rStyle w:val="a9"/>
                <w:rFonts w:ascii="Times New Roman" w:hAnsi="Times New Roman"/>
                <w:b/>
                <w:bCs/>
                <w:lang w:val="en-US"/>
              </w:rPr>
              <w:t>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rPr>
                <w:lang w:val="en-US"/>
              </w:rPr>
            </w:pPr>
            <w:r w:rsidRPr="00FB394F">
              <w:rPr>
                <w:rStyle w:val="a9"/>
                <w:rFonts w:ascii="Times New Roman" w:hAnsi="Times New Roman"/>
                <w:b/>
                <w:bCs/>
                <w:lang w:val="en-US"/>
              </w:rPr>
              <w:t>Strictly adheres to the principles of medical ethics and PRIMUM NON NOCER</w:t>
            </w:r>
          </w:p>
        </w:tc>
        <w:tc>
          <w:tcPr>
            <w:tcW w:w="519" w:type="dxa"/>
            <w:gridSpan w:val="3"/>
            <w:tcBorders>
              <w:top w:val="nil"/>
              <w:left w:val="single" w:sz="4" w:space="0" w:color="000000"/>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bl>
    <w:p w:rsidR="00A626B7" w:rsidRPr="00FB394F" w:rsidRDefault="00A626B7">
      <w:pPr>
        <w:widowControl w:val="0"/>
        <w:spacing w:after="0" w:line="240" w:lineRule="auto"/>
        <w:ind w:left="216" w:hanging="216"/>
        <w:rPr>
          <w:rStyle w:val="a9"/>
          <w:rFonts w:ascii="Times New Roman" w:eastAsia="Times New Roman" w:hAnsi="Times New Roman" w:cs="Times New Roman"/>
          <w:sz w:val="24"/>
          <w:szCs w:val="24"/>
          <w:lang w:val="en-US"/>
        </w:rPr>
      </w:pPr>
    </w:p>
    <w:p w:rsidR="00A626B7" w:rsidRPr="00FB394F" w:rsidRDefault="00A626B7">
      <w:pPr>
        <w:widowControl w:val="0"/>
        <w:spacing w:after="0" w:line="240" w:lineRule="auto"/>
        <w:ind w:left="108" w:hanging="108"/>
        <w:rPr>
          <w:rStyle w:val="a9"/>
          <w:rFonts w:ascii="Times New Roman" w:eastAsia="Times New Roman" w:hAnsi="Times New Roman" w:cs="Times New Roman"/>
          <w:sz w:val="24"/>
          <w:szCs w:val="24"/>
          <w:lang w:val="en-US"/>
        </w:rPr>
      </w:pPr>
    </w:p>
    <w:tbl>
      <w:tblPr>
        <w:tblStyle w:val="TableNormal"/>
        <w:tblW w:w="1460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560"/>
        <w:gridCol w:w="13041"/>
      </w:tblGrid>
      <w:tr w:rsidR="00A626B7" w:rsidRPr="00FB394F">
        <w:tblPrEx>
          <w:tblCellMar>
            <w:top w:w="0" w:type="dxa"/>
            <w:left w:w="0" w:type="dxa"/>
            <w:bottom w:w="0" w:type="dxa"/>
            <w:right w:w="0" w:type="dxa"/>
          </w:tblCellMar>
        </w:tblPrEx>
        <w:trPr>
          <w:trHeight w:val="310"/>
        </w:trPr>
        <w:tc>
          <w:tcPr>
            <w:tcW w:w="156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jc w:val="both"/>
            </w:pPr>
            <w:r>
              <w:rPr>
                <w:rStyle w:val="a9"/>
                <w:rFonts w:ascii="Times New Roman" w:hAnsi="Times New Roman"/>
                <w:b/>
                <w:bCs/>
                <w:sz w:val="24"/>
                <w:szCs w:val="24"/>
              </w:rPr>
              <w:t>15.</w:t>
            </w:r>
          </w:p>
        </w:tc>
        <w:tc>
          <w:tcPr>
            <w:tcW w:w="1304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jc w:val="both"/>
              <w:rPr>
                <w:lang w:val="en-US"/>
              </w:rPr>
            </w:pPr>
            <w:r w:rsidRPr="00FB394F">
              <w:rPr>
                <w:rStyle w:val="a9"/>
                <w:rFonts w:ascii="Times New Roman" w:hAnsi="Times New Roman"/>
                <w:b/>
                <w:bCs/>
                <w:sz w:val="20"/>
                <w:szCs w:val="20"/>
                <w:lang w:val="en-US"/>
              </w:rPr>
              <w:t>Distance/online learning is prohibited in the clinical discipline</w:t>
            </w:r>
          </w:p>
        </w:tc>
      </w:tr>
      <w:tr w:rsidR="00A626B7" w:rsidRPr="00FB394F">
        <w:tblPrEx>
          <w:tblCellMar>
            <w:top w:w="0" w:type="dxa"/>
            <w:left w:w="0" w:type="dxa"/>
            <w:bottom w:w="0" w:type="dxa"/>
            <w:right w:w="0" w:type="dxa"/>
          </w:tblCellMar>
        </w:tblPrEx>
        <w:trPr>
          <w:trHeight w:val="2360"/>
        </w:trPr>
        <w:tc>
          <w:tcPr>
            <w:tcW w:w="156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A626B7">
            <w:pPr>
              <w:rPr>
                <w:lang w:val="en-US"/>
              </w:rPr>
            </w:pPr>
          </w:p>
        </w:tc>
        <w:tc>
          <w:tcPr>
            <w:tcW w:w="1304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rStyle w:val="a9"/>
                <w:rFonts w:ascii="Times Roman" w:eastAsia="Times Roman" w:hAnsi="Times Roman" w:cs="Times Roman"/>
                <w:shd w:val="clear" w:color="auto" w:fill="00FF00"/>
                <w:lang w:val="en-US"/>
              </w:rPr>
            </w:pPr>
            <w:r w:rsidRPr="00FB394F">
              <w:rPr>
                <w:rStyle w:val="a9"/>
                <w:rFonts w:ascii="Times Roman" w:hAnsi="Times Roman"/>
                <w:shd w:val="clear" w:color="auto" w:fill="00FF00"/>
                <w:lang w:val="en-US"/>
              </w:rPr>
              <w:t>1. According to the Order of the Ministry of Education and Science of</w:t>
            </w:r>
            <w:r w:rsidRPr="00FB394F">
              <w:rPr>
                <w:rStyle w:val="a9"/>
                <w:rFonts w:ascii="Times Roman" w:hAnsi="Times Roman"/>
                <w:shd w:val="clear" w:color="auto" w:fill="00FF00"/>
                <w:lang w:val="en-US"/>
              </w:rPr>
              <w:t xml:space="preserve"> the Republic of Kazakhstan No.17513 dated October 9, 2018 "On approval of the List of training areas with higher and postgraduate education, training in which in the form of external and online training is not allowed"</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line="240" w:lineRule="auto"/>
              <w:rPr>
                <w:lang w:val="en-US"/>
              </w:rPr>
            </w:pPr>
            <w:r w:rsidRPr="00FB394F">
              <w:rPr>
                <w:rStyle w:val="a9"/>
                <w:rFonts w:ascii="Times Roman" w:hAnsi="Times Roman"/>
                <w:shd w:val="clear" w:color="auto" w:fill="00FF00"/>
                <w:lang w:val="en-US"/>
              </w:rPr>
              <w:t>According to the above-mentioned nor</w:t>
            </w:r>
            <w:r w:rsidRPr="00FB394F">
              <w:rPr>
                <w:rStyle w:val="a9"/>
                <w:rFonts w:ascii="Times Roman" w:hAnsi="Times Roman"/>
                <w:shd w:val="clear" w:color="auto" w:fill="00FF00"/>
                <w:lang w:val="en-US"/>
              </w:rPr>
              <w:t xml:space="preserve">mative document, specialties with the code of disciplines healthcare: bachelor's degree (6B101), master's degree (7M101), residency (7R101), doctoral studies, (8D101) - study in the form of an external and online education is not </w:t>
            </w:r>
            <w:proofErr w:type="gramStart"/>
            <w:r w:rsidRPr="00FB394F">
              <w:rPr>
                <w:rStyle w:val="a9"/>
                <w:rFonts w:ascii="Times Roman" w:hAnsi="Times Roman"/>
                <w:shd w:val="clear" w:color="auto" w:fill="00FF00"/>
                <w:lang w:val="en-US"/>
              </w:rPr>
              <w:t>allowed.</w:t>
            </w:r>
            <w:r w:rsidRPr="00FB394F">
              <w:rPr>
                <w:rStyle w:val="a9"/>
                <w:rFonts w:ascii="Times New Roman" w:hAnsi="Times New Roman"/>
                <w:sz w:val="20"/>
                <w:szCs w:val="20"/>
                <w:lang w:val="en-US"/>
              </w:rPr>
              <w:t>Thus,</w:t>
            </w:r>
            <w:proofErr w:type="gramEnd"/>
            <w:r w:rsidRPr="00FB394F">
              <w:rPr>
                <w:rStyle w:val="a9"/>
                <w:rFonts w:ascii="Times New Roman" w:hAnsi="Times New Roman"/>
                <w:sz w:val="20"/>
                <w:szCs w:val="20"/>
                <w:lang w:val="en-US"/>
              </w:rPr>
              <w:t xml:space="preserve"> distance lea</w:t>
            </w:r>
            <w:r w:rsidRPr="00FB394F">
              <w:rPr>
                <w:rStyle w:val="a9"/>
                <w:rFonts w:ascii="Times New Roman" w:hAnsi="Times New Roman"/>
                <w:sz w:val="20"/>
                <w:szCs w:val="20"/>
                <w:lang w:val="en-US"/>
              </w:rPr>
              <w:t>rning in any form is prohibited for students. It is allowed only to practice a discipline lesson due to the absence of a student for a reason beyond his control and the availability of a timely confirmation document (example: a health problem and the annou</w:t>
            </w:r>
            <w:r w:rsidRPr="00FB394F">
              <w:rPr>
                <w:rStyle w:val="a9"/>
                <w:rFonts w:ascii="Times New Roman" w:hAnsi="Times New Roman"/>
                <w:sz w:val="20"/>
                <w:szCs w:val="20"/>
                <w:lang w:val="en-US"/>
              </w:rPr>
              <w:t>ncement of a confirmation document - a medical certificate, an NSR signal sheet, an extract of an advisory appointment with a medical specialist - doctor)</w:t>
            </w:r>
          </w:p>
        </w:tc>
      </w:tr>
    </w:tbl>
    <w:p w:rsidR="00A626B7" w:rsidRPr="00FB394F" w:rsidRDefault="00A626B7">
      <w:pPr>
        <w:widowControl w:val="0"/>
        <w:spacing w:after="0" w:line="240" w:lineRule="auto"/>
        <w:ind w:left="216" w:hanging="216"/>
        <w:rPr>
          <w:rStyle w:val="a9"/>
          <w:rFonts w:ascii="Times New Roman" w:eastAsia="Times New Roman" w:hAnsi="Times New Roman" w:cs="Times New Roman"/>
          <w:sz w:val="24"/>
          <w:szCs w:val="24"/>
          <w:lang w:val="en-US"/>
        </w:rPr>
      </w:pPr>
    </w:p>
    <w:p w:rsidR="00A626B7" w:rsidRPr="00FB394F" w:rsidRDefault="00A626B7">
      <w:pPr>
        <w:widowControl w:val="0"/>
        <w:spacing w:after="0" w:line="240" w:lineRule="auto"/>
        <w:ind w:left="108" w:hanging="108"/>
        <w:rPr>
          <w:rStyle w:val="a9"/>
          <w:rFonts w:ascii="Times New Roman" w:eastAsia="Times New Roman" w:hAnsi="Times New Roman" w:cs="Times New Roman"/>
          <w:sz w:val="24"/>
          <w:szCs w:val="24"/>
          <w:lang w:val="en-US"/>
        </w:rPr>
      </w:pPr>
    </w:p>
    <w:tbl>
      <w:tblPr>
        <w:tblStyle w:val="TableNormal"/>
        <w:tblW w:w="2780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639"/>
        <w:gridCol w:w="25170"/>
      </w:tblGrid>
      <w:tr w:rsidR="00A626B7">
        <w:tblPrEx>
          <w:tblCellMar>
            <w:top w:w="0" w:type="dxa"/>
            <w:left w:w="0" w:type="dxa"/>
            <w:bottom w:w="0" w:type="dxa"/>
            <w:right w:w="0" w:type="dxa"/>
          </w:tblCellMar>
        </w:tblPrEx>
        <w:trPr>
          <w:trHeight w:val="310"/>
        </w:trPr>
        <w:tc>
          <w:tcPr>
            <w:tcW w:w="263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16.</w:t>
            </w:r>
          </w:p>
        </w:tc>
        <w:tc>
          <w:tcPr>
            <w:tcW w:w="2517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A626B7" w:rsidRDefault="00240DC6">
            <w:pPr>
              <w:spacing w:after="0" w:line="240" w:lineRule="auto"/>
              <w:jc w:val="both"/>
            </w:pPr>
            <w:r>
              <w:rPr>
                <w:rStyle w:val="a9"/>
                <w:rFonts w:ascii="Times New Roman" w:hAnsi="Times New Roman"/>
                <w:b/>
                <w:bCs/>
                <w:sz w:val="24"/>
                <w:szCs w:val="24"/>
              </w:rPr>
              <w:t>Approval and review</w:t>
            </w:r>
          </w:p>
        </w:tc>
      </w:tr>
    </w:tbl>
    <w:p w:rsidR="00A626B7" w:rsidRDefault="00A626B7">
      <w:pPr>
        <w:widowControl w:val="0"/>
        <w:spacing w:after="0" w:line="240" w:lineRule="auto"/>
        <w:ind w:left="216" w:hanging="216"/>
        <w:rPr>
          <w:rStyle w:val="a9"/>
          <w:rFonts w:ascii="Times New Roman" w:eastAsia="Times New Roman" w:hAnsi="Times New Roman" w:cs="Times New Roman"/>
          <w:sz w:val="24"/>
          <w:szCs w:val="24"/>
        </w:rPr>
      </w:pPr>
    </w:p>
    <w:p w:rsidR="00A626B7" w:rsidRDefault="00A626B7">
      <w:pPr>
        <w:widowControl w:val="0"/>
        <w:spacing w:after="0" w:line="240" w:lineRule="auto"/>
        <w:ind w:left="108" w:hanging="108"/>
        <w:rPr>
          <w:rStyle w:val="a9"/>
          <w:rFonts w:ascii="Times New Roman" w:eastAsia="Times New Roman" w:hAnsi="Times New Roman" w:cs="Times New Roman"/>
          <w:sz w:val="24"/>
          <w:szCs w:val="24"/>
        </w:rPr>
      </w:pPr>
    </w:p>
    <w:tbl>
      <w:tblPr>
        <w:tblStyle w:val="TableNormal"/>
        <w:tblW w:w="14194" w:type="dxa"/>
        <w:tblInd w:w="2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077"/>
        <w:gridCol w:w="1957"/>
        <w:gridCol w:w="8980"/>
        <w:gridCol w:w="180"/>
      </w:tblGrid>
      <w:tr w:rsidR="00A626B7" w:rsidRPr="00FB394F">
        <w:tblPrEx>
          <w:tblCellMar>
            <w:top w:w="0" w:type="dxa"/>
            <w:left w:w="0" w:type="dxa"/>
            <w:bottom w:w="0" w:type="dxa"/>
            <w:right w:w="0" w:type="dxa"/>
          </w:tblCellMar>
        </w:tblPrEx>
        <w:trPr>
          <w:trHeight w:val="320"/>
        </w:trPr>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jc w:val="both"/>
            </w:pPr>
            <w:r>
              <w:rPr>
                <w:rStyle w:val="a9"/>
                <w:rFonts w:ascii="Times New Roman" w:hAnsi="Times New Roman"/>
                <w:sz w:val="20"/>
                <w:szCs w:val="20"/>
                <w:lang w:val="ru-RU"/>
              </w:rPr>
              <w:t>Head of the Department</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s>
              <w:spacing w:after="0" w:line="240" w:lineRule="auto"/>
              <w:jc w:val="both"/>
            </w:pPr>
            <w:r>
              <w:rPr>
                <w:rStyle w:val="a9"/>
                <w:rFonts w:ascii="Times New Roman" w:hAnsi="Times New Roman"/>
                <w:sz w:val="20"/>
                <w:szCs w:val="20"/>
                <w:lang w:val="ru-RU"/>
              </w:rPr>
              <w:t>Signature</w:t>
            </w:r>
          </w:p>
        </w:tc>
        <w:tc>
          <w:tcPr>
            <w:tcW w:w="89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sidRPr="00FB394F">
              <w:rPr>
                <w:rStyle w:val="a9"/>
                <w:rFonts w:ascii="Times New Roman" w:hAnsi="Times New Roman"/>
                <w:sz w:val="20"/>
                <w:szCs w:val="20"/>
              </w:rPr>
              <w:t xml:space="preserve">Candidate of Medical Sciences </w:t>
            </w:r>
            <w:r w:rsidR="00722BB3" w:rsidRPr="00722BB3">
              <w:rPr>
                <w:rStyle w:val="a9"/>
                <w:rFonts w:ascii="Times New Roman" w:hAnsi="Times New Roman"/>
                <w:sz w:val="20"/>
                <w:szCs w:val="20"/>
              </w:rPr>
              <w:t>Abdikarimov S.J.</w:t>
            </w:r>
          </w:p>
        </w:tc>
        <w:tc>
          <w:tcPr>
            <w:tcW w:w="180" w:type="dxa"/>
            <w:tcBorders>
              <w:top w:val="nil"/>
              <w:left w:val="nil"/>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920"/>
        </w:trPr>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pPr>
            <w:r>
              <w:rPr>
                <w:rStyle w:val="a9"/>
                <w:rFonts w:ascii="Times New Roman" w:hAnsi="Times New Roman"/>
                <w:sz w:val="20"/>
                <w:szCs w:val="20"/>
                <w:lang w:val="ru-RU"/>
              </w:rPr>
              <w:t xml:space="preserve">Academic Committee </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s>
              <w:spacing w:after="0" w:line="240" w:lineRule="auto"/>
              <w:jc w:val="both"/>
            </w:pPr>
            <w:r>
              <w:rPr>
                <w:rStyle w:val="a9"/>
                <w:rFonts w:ascii="Times New Roman" w:hAnsi="Times New Roman"/>
                <w:sz w:val="20"/>
                <w:szCs w:val="20"/>
                <w:lang w:val="ru-RU"/>
              </w:rPr>
              <w:t>Protocol No.</w:t>
            </w:r>
          </w:p>
        </w:tc>
        <w:tc>
          <w:tcPr>
            <w:tcW w:w="8980"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Style w:val="a9"/>
                <w:rFonts w:ascii="Times New Roman" w:hAnsi="Times New Roman"/>
                <w:sz w:val="20"/>
                <w:szCs w:val="20"/>
                <w:lang w:val="ru-RU"/>
              </w:rPr>
              <w:t>Date of approval</w:t>
            </w:r>
          </w:p>
        </w:tc>
        <w:tc>
          <w:tcPr>
            <w:tcW w:w="180" w:type="dxa"/>
            <w:tcBorders>
              <w:top w:val="nil"/>
              <w:left w:val="nil"/>
              <w:bottom w:val="nil"/>
              <w:right w:val="nil"/>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920"/>
        </w:trPr>
        <w:tc>
          <w:tcPr>
            <w:tcW w:w="30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pPr>
            <w:r w:rsidRPr="00FB394F">
              <w:rPr>
                <w:rStyle w:val="a9"/>
                <w:rFonts w:ascii="Times New Roman" w:hAnsi="Times New Roman"/>
                <w:sz w:val="20"/>
                <w:szCs w:val="20"/>
              </w:rPr>
              <w:t xml:space="preserve">Chairman of the Academic Committee </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s>
              <w:spacing w:after="0" w:line="240" w:lineRule="auto"/>
              <w:jc w:val="both"/>
            </w:pPr>
            <w:r>
              <w:rPr>
                <w:rStyle w:val="a9"/>
                <w:rFonts w:ascii="Times New Roman" w:hAnsi="Times New Roman"/>
                <w:sz w:val="20"/>
                <w:szCs w:val="20"/>
                <w:lang w:val="ru-RU"/>
              </w:rPr>
              <w:t>Signature</w:t>
            </w:r>
          </w:p>
        </w:tc>
        <w:tc>
          <w:tcPr>
            <w:tcW w:w="8980"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Style w:val="a9"/>
                <w:rFonts w:ascii="Times New Roman" w:hAnsi="Times New Roman"/>
                <w:sz w:val="20"/>
                <w:szCs w:val="20"/>
                <w:lang w:val="ru-RU"/>
              </w:rPr>
              <w:t>Prof. Kurmanova G.M.</w:t>
            </w:r>
          </w:p>
        </w:tc>
        <w:tc>
          <w:tcPr>
            <w:tcW w:w="180" w:type="dxa"/>
            <w:tcBorders>
              <w:top w:val="nil"/>
              <w:left w:val="nil"/>
              <w:bottom w:val="nil"/>
              <w:right w:val="nil"/>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320"/>
        </w:trPr>
        <w:tc>
          <w:tcPr>
            <w:tcW w:w="3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jc w:val="both"/>
            </w:pPr>
            <w:r>
              <w:rPr>
                <w:rStyle w:val="a9"/>
                <w:rFonts w:ascii="Times New Roman" w:hAnsi="Times New Roman"/>
                <w:sz w:val="20"/>
                <w:szCs w:val="20"/>
              </w:rPr>
              <w:t>Dean</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s>
              <w:spacing w:after="0" w:line="240" w:lineRule="auto"/>
              <w:jc w:val="both"/>
            </w:pPr>
            <w:r>
              <w:rPr>
                <w:rStyle w:val="a9"/>
                <w:rFonts w:ascii="Times New Roman" w:hAnsi="Times New Roman"/>
                <w:sz w:val="20"/>
                <w:szCs w:val="20"/>
                <w:lang w:val="ru-RU"/>
              </w:rPr>
              <w:t>Signature</w:t>
            </w:r>
          </w:p>
        </w:tc>
        <w:tc>
          <w:tcPr>
            <w:tcW w:w="898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sidRPr="00FB394F">
              <w:rPr>
                <w:rStyle w:val="a9"/>
                <w:rFonts w:ascii="Times New Roman" w:hAnsi="Times New Roman"/>
                <w:sz w:val="20"/>
                <w:szCs w:val="20"/>
              </w:rPr>
              <w:t>Dean of the Faculty, PhD, Associate Professor Kalmakhanov S.B.</w:t>
            </w:r>
          </w:p>
        </w:tc>
        <w:tc>
          <w:tcPr>
            <w:tcW w:w="180" w:type="dxa"/>
            <w:tcBorders>
              <w:top w:val="nil"/>
              <w:left w:val="nil"/>
              <w:bottom w:val="nil"/>
              <w:right w:val="nil"/>
            </w:tcBorders>
            <w:shd w:val="clear" w:color="auto" w:fill="auto"/>
            <w:tcMar>
              <w:top w:w="80" w:type="dxa"/>
              <w:left w:w="80" w:type="dxa"/>
              <w:bottom w:w="80" w:type="dxa"/>
              <w:right w:w="80" w:type="dxa"/>
            </w:tcMar>
          </w:tcPr>
          <w:p w:rsidR="00A626B7" w:rsidRPr="00FB394F" w:rsidRDefault="00A626B7">
            <w:pPr>
              <w:rPr>
                <w:lang w:val="en-US"/>
              </w:rPr>
            </w:pPr>
          </w:p>
        </w:tc>
      </w:tr>
    </w:tbl>
    <w:p w:rsidR="00A626B7" w:rsidRPr="00FB394F" w:rsidRDefault="00A626B7">
      <w:pPr>
        <w:widowControl w:val="0"/>
        <w:spacing w:after="0" w:line="240" w:lineRule="auto"/>
        <w:ind w:left="188" w:hanging="188"/>
        <w:rPr>
          <w:rStyle w:val="a9"/>
          <w:rFonts w:ascii="Times New Roman" w:eastAsia="Times New Roman" w:hAnsi="Times New Roman" w:cs="Times New Roman"/>
          <w:sz w:val="24"/>
          <w:szCs w:val="24"/>
          <w:lang w:val="en-US"/>
        </w:rPr>
      </w:pPr>
    </w:p>
    <w:p w:rsidR="00A626B7" w:rsidRPr="00FB394F" w:rsidRDefault="00A626B7">
      <w:pPr>
        <w:widowControl w:val="0"/>
        <w:spacing w:after="0" w:line="240" w:lineRule="auto"/>
        <w:ind w:left="80" w:hanging="80"/>
        <w:rPr>
          <w:rStyle w:val="a9"/>
          <w:rFonts w:ascii="Times New Roman" w:eastAsia="Times New Roman" w:hAnsi="Times New Roman" w:cs="Times New Roman"/>
          <w:sz w:val="24"/>
          <w:szCs w:val="24"/>
          <w:lang w:val="en-US"/>
        </w:rPr>
      </w:pPr>
    </w:p>
    <w:p w:rsidR="00A626B7" w:rsidRPr="00FB394F" w:rsidRDefault="00A626B7">
      <w:pPr>
        <w:spacing w:after="0" w:line="240" w:lineRule="auto"/>
        <w:ind w:firstLine="567"/>
        <w:jc w:val="both"/>
        <w:rPr>
          <w:rStyle w:val="a9"/>
          <w:rFonts w:ascii="Times New Roman" w:eastAsia="Times New Roman" w:hAnsi="Times New Roman" w:cs="Times New Roman"/>
          <w:sz w:val="24"/>
          <w:szCs w:val="24"/>
          <w:lang w:val="en-US"/>
        </w:rPr>
      </w:pPr>
    </w:p>
    <w:p w:rsidR="00A626B7" w:rsidRPr="00FB394F" w:rsidRDefault="00A626B7">
      <w:pPr>
        <w:spacing w:after="0" w:line="240" w:lineRule="auto"/>
        <w:rPr>
          <w:rStyle w:val="a9"/>
          <w:rFonts w:ascii="Times New Roman" w:eastAsia="Times New Roman" w:hAnsi="Times New Roman" w:cs="Times New Roman"/>
          <w:sz w:val="24"/>
          <w:szCs w:val="24"/>
          <w:lang w:val="en-US"/>
        </w:rPr>
      </w:pPr>
    </w:p>
    <w:p w:rsidR="00A626B7" w:rsidRPr="00FB394F" w:rsidRDefault="00A626B7">
      <w:pPr>
        <w:spacing w:after="0" w:line="240" w:lineRule="auto"/>
        <w:jc w:val="both"/>
        <w:rPr>
          <w:lang w:val="en-US"/>
        </w:rPr>
        <w:sectPr w:rsidR="00A626B7" w:rsidRPr="00FB394F">
          <w:headerReference w:type="default" r:id="rId14"/>
          <w:footerReference w:type="default" r:id="rId15"/>
          <w:pgSz w:w="16840" w:h="11900" w:orient="landscape"/>
          <w:pgMar w:top="1134" w:right="850" w:bottom="1134" w:left="1701" w:header="708" w:footer="708" w:gutter="0"/>
          <w:cols w:space="720"/>
        </w:sectPr>
      </w:pPr>
    </w:p>
    <w:p w:rsidR="00A626B7" w:rsidRPr="00FB394F" w:rsidRDefault="00A626B7">
      <w:pPr>
        <w:spacing w:after="0" w:line="240" w:lineRule="auto"/>
        <w:jc w:val="both"/>
        <w:rPr>
          <w:rStyle w:val="a9"/>
          <w:rFonts w:ascii="Times New Roman" w:eastAsia="Times New Roman" w:hAnsi="Times New Roman" w:cs="Times New Roman"/>
          <w:sz w:val="24"/>
          <w:szCs w:val="24"/>
          <w:lang w:val="en-US"/>
        </w:rPr>
      </w:pPr>
    </w:p>
    <w:p w:rsidR="00A626B7" w:rsidRPr="00FB394F" w:rsidRDefault="00A626B7">
      <w:pPr>
        <w:spacing w:after="0" w:line="240" w:lineRule="auto"/>
        <w:jc w:val="both"/>
        <w:rPr>
          <w:rStyle w:val="a9"/>
          <w:rFonts w:ascii="Times New Roman" w:eastAsia="Times New Roman" w:hAnsi="Times New Roman" w:cs="Times New Roman"/>
          <w:sz w:val="24"/>
          <w:szCs w:val="24"/>
          <w:lang w:val="en-US"/>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240"/>
        <w:rPr>
          <w:rStyle w:val="a9"/>
          <w:rFonts w:ascii="Times Roman" w:eastAsia="Times Roman" w:hAnsi="Times Roman" w:cs="Times Roman"/>
          <w:shd w:val="clear" w:color="auto" w:fill="FFFFFF"/>
          <w:lang w:val="en-US"/>
        </w:rPr>
      </w:pPr>
      <w:r>
        <w:rPr>
          <w:rStyle w:val="a9"/>
          <w:rFonts w:ascii="Times Roman" w:hAnsi="Times Roman"/>
          <w:b/>
          <w:bCs/>
          <w:shd w:val="clear" w:color="auto" w:fill="FFFFFF"/>
          <w:lang w:val="en-US"/>
        </w:rPr>
        <w:t xml:space="preserve">THEMATIC PLAN AND CONTENTS OF PRACTICAL ACTIVITIES </w:t>
      </w:r>
    </w:p>
    <w:p w:rsidR="00A626B7" w:rsidRPr="00FB394F" w:rsidRDefault="00A626B7">
      <w:pPr>
        <w:spacing w:after="0" w:line="240" w:lineRule="auto"/>
        <w:jc w:val="both"/>
        <w:rPr>
          <w:rStyle w:val="a9"/>
          <w:rFonts w:ascii="Times New Roman" w:eastAsia="Times New Roman" w:hAnsi="Times New Roman" w:cs="Times New Roman"/>
          <w:sz w:val="24"/>
          <w:szCs w:val="24"/>
          <w:lang w:val="en-US"/>
        </w:rPr>
      </w:pPr>
    </w:p>
    <w:tbl>
      <w:tblPr>
        <w:tblStyle w:val="TableNormal"/>
        <w:tblW w:w="149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3657"/>
        <w:gridCol w:w="4820"/>
        <w:gridCol w:w="3969"/>
        <w:gridCol w:w="1980"/>
      </w:tblGrid>
      <w:tr w:rsidR="00A626B7">
        <w:tblPrEx>
          <w:tblCellMar>
            <w:top w:w="0" w:type="dxa"/>
            <w:left w:w="0" w:type="dxa"/>
            <w:bottom w:w="0" w:type="dxa"/>
            <w:right w:w="0" w:type="dxa"/>
          </w:tblCellMar>
        </w:tblPrEx>
        <w:trPr>
          <w:trHeight w:val="8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Roman" w:hAnsi="Times Roman"/>
                <w:shd w:val="clear" w:color="auto" w:fill="FFFFFF"/>
                <w:lang w:val="de-DE"/>
              </w:rPr>
              <w:t xml:space="preserve">Theme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s>
              <w:spacing w:before="0" w:after="240" w:line="240" w:lineRule="auto"/>
            </w:pPr>
            <w:r>
              <w:rPr>
                <w:rStyle w:val="a9"/>
                <w:rFonts w:ascii="Times Roman" w:hAnsi="Times Roman"/>
                <w:shd w:val="clear" w:color="auto" w:fill="FFFFFF"/>
                <w:lang w:val="fr-FR"/>
              </w:rPr>
              <w:t xml:space="preserve">Content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Roman" w:hAnsi="Times Roman"/>
                <w:shd w:val="clear" w:color="auto" w:fill="FFFFFF"/>
                <w:lang w:val="en-US"/>
              </w:rPr>
              <w:t xml:space="preserve">Resourses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240" w:line="240" w:lineRule="auto"/>
            </w:pPr>
            <w:r>
              <w:rPr>
                <w:rStyle w:val="a9"/>
                <w:rFonts w:ascii="Times Roman" w:hAnsi="Times Roman"/>
                <w:shd w:val="clear" w:color="auto" w:fill="FFFFFF"/>
                <w:lang w:val="en-US"/>
              </w:rPr>
              <w:t xml:space="preserve">Teaching methods </w:t>
            </w:r>
          </w:p>
        </w:tc>
      </w:tr>
      <w:tr w:rsidR="00A626B7">
        <w:tblPrEx>
          <w:tblCellMar>
            <w:top w:w="0" w:type="dxa"/>
            <w:left w:w="0" w:type="dxa"/>
            <w:bottom w:w="0" w:type="dxa"/>
            <w:right w:w="0" w:type="dxa"/>
          </w:tblCellMar>
        </w:tblPrEx>
        <w:trPr>
          <w:trHeight w:val="61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 xml:space="preserve"> 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5</w:t>
            </w:r>
          </w:p>
        </w:tc>
      </w:tr>
      <w:tr w:rsidR="00A626B7" w:rsidRPr="00FB394F">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1</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The concept of endodontics. Endodontium Morphofunctional complexes of the endodontium. General patterns of the structure of the tooth cavity. Working length of the root canal.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2"/>
              <w:spacing w:after="0" w:line="240" w:lineRule="auto"/>
              <w:jc w:val="left"/>
              <w:rPr>
                <w:rStyle w:val="a9"/>
                <w:rFonts w:ascii="Times Roman" w:eastAsia="Times Roman" w:hAnsi="Times Roman" w:cs="Times Roman"/>
                <w:sz w:val="24"/>
                <w:szCs w:val="24"/>
                <w:lang w:val="en-US"/>
              </w:rPr>
            </w:pPr>
            <w:r w:rsidRPr="00FB394F">
              <w:rPr>
                <w:rStyle w:val="a9"/>
                <w:sz w:val="24"/>
                <w:szCs w:val="24"/>
                <w:lang w:val="en-US"/>
              </w:rPr>
              <w:t xml:space="preserve"> </w:t>
            </w:r>
            <w:r>
              <w:rPr>
                <w:rStyle w:val="a9"/>
                <w:sz w:val="24"/>
                <w:szCs w:val="24"/>
                <w:lang w:val="en-US"/>
              </w:rPr>
              <w:t xml:space="preserve">Endodontics - a concept. Endodontics - a concept.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General patterns in the </w:t>
            </w:r>
            <w:r>
              <w:rPr>
                <w:rStyle w:val="a9"/>
                <w:rFonts w:ascii="Times New Roman" w:hAnsi="Times New Roman"/>
                <w:shd w:val="clear" w:color="auto" w:fill="FFFFFF"/>
                <w:lang w:val="en-US"/>
              </w:rPr>
              <w:t>structure of the tooth cavity and the surrounding tissues.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Elements of the dental cavity.</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Physiological apex of the root canal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Anatomical apex of the root canal</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Radiological apex of the root </w:t>
            </w:r>
            <w:proofErr w:type="gramStart"/>
            <w:r>
              <w:rPr>
                <w:rStyle w:val="a9"/>
                <w:rFonts w:ascii="Times New Roman" w:hAnsi="Times New Roman"/>
                <w:shd w:val="clear" w:color="auto" w:fill="FFFFFF"/>
                <w:lang w:val="en-US"/>
              </w:rPr>
              <w:t>canal .</w:t>
            </w:r>
            <w:proofErr w:type="gramEnd"/>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it-IT"/>
              </w:rPr>
              <w:t>Deltoid branches.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pt-PT"/>
              </w:rPr>
              <w:t>Pulpo-periodontal anastamoses.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Vertucc</w:t>
            </w:r>
            <w:r>
              <w:rPr>
                <w:rStyle w:val="a9"/>
                <w:rFonts w:ascii="Times New Roman" w:hAnsi="Times New Roman"/>
                <w:shd w:val="clear" w:color="auto" w:fill="FFFFFF"/>
                <w:lang w:val="en-US"/>
              </w:rPr>
              <w:t xml:space="preserve">i (1984) classification of the root canal configuration (8 types).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Working length of the tooth - concept.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The working length of the root canal - concept.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2</w:t>
            </w:r>
            <w:r>
              <w:rPr>
                <w:rStyle w:val="a9"/>
                <w:rFonts w:ascii="Times New Roman" w:hAnsi="Times New Roman"/>
                <w:sz w:val="24"/>
                <w:szCs w:val="24"/>
              </w:rPr>
              <w:t xml:space="preserve">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330-335.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3.Mini-conference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5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2</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New Roman" w:hAnsi="Times New Roman"/>
                <w:shd w:val="clear" w:color="auto" w:fill="FFFFFF"/>
                <w:lang w:val="en-US"/>
              </w:rPr>
              <w:t xml:space="preserve">Anatomo-topograp hic features of the tooth cavity and root canals of incisors and canines of permanent and temporary teeth. Formation of primary endodontic access.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Topography of the tooth cavity of the first incisor of the upper jaw of permanent and temporary teeth. Topography of the tooth cavity of the lateral incisor of the upper jaw of permanent and temporary teeth. Topography of the cavity of the maxillary canine</w:t>
            </w:r>
            <w:r>
              <w:rPr>
                <w:rStyle w:val="a9"/>
                <w:rFonts w:ascii="Times New Roman" w:hAnsi="Times New Roman"/>
                <w:shd w:val="clear" w:color="auto" w:fill="FFFFFF"/>
                <w:lang w:val="en-US"/>
              </w:rPr>
              <w:t xml:space="preserve"> tooth cavity of the upper jaw of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Topography of the cavity of the central incisor tooth of the lower jaw of permanent and temporary teeth. Topography of the cavity of the tooth cavity of the lateral incisor of the lower jaw </w:t>
            </w:r>
            <w:r>
              <w:rPr>
                <w:rStyle w:val="a9"/>
                <w:rFonts w:ascii="Times New Roman" w:hAnsi="Times New Roman"/>
                <w:shd w:val="clear" w:color="auto" w:fill="FFFFFF"/>
                <w:lang w:val="en-US"/>
              </w:rPr>
              <w:t xml:space="preserve">of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Topography of the cavity of the tooth cavity of the canine lower jaw of permanent and temporary teeth. Peculiarities of formation of primary endodontic access in incisors and canines of upper and lower jaws in case of localization of carious cavity of 1, 3</w:t>
            </w:r>
            <w:r>
              <w:rPr>
                <w:rStyle w:val="a9"/>
                <w:rFonts w:ascii="Times New Roman" w:hAnsi="Times New Roman"/>
                <w:shd w:val="clear" w:color="auto" w:fill="FFFFFF"/>
                <w:lang w:val="en-US"/>
              </w:rPr>
              <w:t xml:space="preserve">, 4, 5 classes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2017</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xml:space="preserve">, </w:t>
            </w:r>
            <w:r>
              <w:rPr>
                <w:rStyle w:val="a9"/>
                <w:rFonts w:ascii="Times New Roman" w:hAnsi="Times New Roman"/>
                <w:sz w:val="24"/>
                <w:szCs w:val="24"/>
              </w:rPr>
              <w:t>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w:t>
            </w:r>
            <w:r>
              <w:rPr>
                <w:rStyle w:val="a9"/>
                <w:rFonts w:ascii="Times New Roman" w:hAnsi="Times New Roman"/>
                <w:sz w:val="24"/>
                <w:szCs w:val="24"/>
              </w:rPr>
              <w:t xml:space="preserve">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336-356.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87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3</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New Roman" w:hAnsi="Times New Roman"/>
                <w:shd w:val="clear" w:color="auto" w:fill="FFFFFF"/>
                <w:lang w:val="en-US"/>
              </w:rPr>
              <w:t xml:space="preserve">Anatomo-topograp hic features of the dental cavity and root canals of premolars of permanent and temporary teeth. Formation of primary endodontic access.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Topography of the cavity of the first premolar maxillary tooth of the upper jaw of permanent and </w:t>
            </w:r>
            <w:r>
              <w:rPr>
                <w:rStyle w:val="a9"/>
                <w:rFonts w:ascii="Times New Roman" w:hAnsi="Times New Roman"/>
                <w:shd w:val="clear" w:color="auto" w:fill="FFFFFF"/>
                <w:lang w:val="en-US"/>
              </w:rPr>
              <w:t>temporary teeth.</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Topography of the cavity of the second premolar upper jaw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Topography of the cavity of the cavity of the first premolar of the lower jaw of permanent and temporary teeth.</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Topography of the cavity of the cavit</w:t>
            </w:r>
            <w:r>
              <w:rPr>
                <w:rStyle w:val="a9"/>
                <w:rFonts w:ascii="Times New Roman" w:hAnsi="Times New Roman"/>
                <w:shd w:val="clear" w:color="auto" w:fill="FFFFFF"/>
                <w:lang w:val="en-US"/>
              </w:rPr>
              <w:t xml:space="preserve">y of the second premolar of the lower jaw of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Peculiarities of formation of primary endodontic access in premolars of upper and lower jaws in case of localization of carious cavity of class 1.</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Peculiarities of primary endodontic access in premolars of upper and lower jaw in case of localization of carious cavity of class 2.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Peculiarities of primary endodontic access in premolars of upper and lower jaw in case of localization of carious cavity o</w:t>
            </w:r>
            <w:r>
              <w:rPr>
                <w:rStyle w:val="a9"/>
                <w:rFonts w:ascii="Times New Roman" w:hAnsi="Times New Roman"/>
                <w:shd w:val="clear" w:color="auto" w:fill="FFFFFF"/>
                <w:lang w:val="en-US"/>
              </w:rPr>
              <w:t>f class 5.</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Peculiarities of the formation of primary endodontic access in intact premolars of the upper and lower jaw.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w:t>
            </w:r>
            <w:r>
              <w:rPr>
                <w:rStyle w:val="a9"/>
                <w:rFonts w:ascii="Times New Roman" w:hAnsi="Times New Roman"/>
                <w:sz w:val="24"/>
                <w:szCs w:val="24"/>
              </w:rPr>
              <w:t>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- 336-356.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w:t>
            </w:r>
            <w:r w:rsidRPr="00FB394F">
              <w:rPr>
                <w:rStyle w:val="a9"/>
                <w:rFonts w:ascii="Times Roman" w:hAnsi="Times Roman"/>
                <w:lang w:val="en-US"/>
              </w:rPr>
              <w:t>e</w:t>
            </w:r>
          </w:p>
        </w:tc>
      </w:tr>
      <w:tr w:rsidR="00A626B7" w:rsidRPr="00FB394F">
        <w:tblPrEx>
          <w:tblCellMar>
            <w:top w:w="0" w:type="dxa"/>
            <w:left w:w="0" w:type="dxa"/>
            <w:bottom w:w="0" w:type="dxa"/>
            <w:right w:w="0" w:type="dxa"/>
          </w:tblCellMar>
        </w:tblPrEx>
        <w:trPr>
          <w:trHeight w:val="828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4</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Anatomo-topograp hic features of the tooth cavity and root canals of maxillary and mandibular molars of permanent and temporary teeth. </w:t>
            </w:r>
          </w:p>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Formation of primary endodontic access.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2"/>
              <w:spacing w:after="0" w:line="240" w:lineRule="auto"/>
              <w:jc w:val="left"/>
              <w:rPr>
                <w:rStyle w:val="a9"/>
                <w:rFonts w:ascii="Times Roman" w:eastAsia="Times Roman" w:hAnsi="Times Roman" w:cs="Times Roman"/>
                <w:sz w:val="24"/>
                <w:szCs w:val="24"/>
                <w:lang w:val="en-US"/>
              </w:rPr>
            </w:pPr>
            <w:r w:rsidRPr="00FB394F">
              <w:rPr>
                <w:rStyle w:val="a9"/>
                <w:sz w:val="24"/>
                <w:szCs w:val="24"/>
                <w:lang w:val="en-US"/>
              </w:rPr>
              <w:t xml:space="preserve"> </w:t>
            </w:r>
            <w:r>
              <w:rPr>
                <w:rStyle w:val="a9"/>
                <w:sz w:val="24"/>
                <w:szCs w:val="24"/>
                <w:lang w:val="en-US"/>
              </w:rPr>
              <w:t xml:space="preserve">Topography of the cavity of the first molar upper jaw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Topography of the cavity of the second molar upper jaw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Peculiarities of primary endodontic access formation in the upper jaw molars in case of carious cavity localization of 1, 2, 5 classes.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Peculiarities of primary endodontic access in intact maxillary molars.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Topography of the cavity of the first molar of t</w:t>
            </w:r>
            <w:r>
              <w:rPr>
                <w:rStyle w:val="a9"/>
                <w:rFonts w:ascii="Times New Roman" w:hAnsi="Times New Roman"/>
                <w:shd w:val="clear" w:color="auto" w:fill="FFFFFF"/>
                <w:lang w:val="en-US"/>
              </w:rPr>
              <w:t xml:space="preserve">he lower jaw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Topography of the cavity of the second molar of the lower jaw permanent and temporary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Topography of the cavity of the third molar upper and lower jaw permanent teeth.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Peculiarities of primary endodontic</w:t>
            </w:r>
            <w:r>
              <w:rPr>
                <w:rStyle w:val="a9"/>
                <w:rFonts w:ascii="Times New Roman" w:hAnsi="Times New Roman"/>
                <w:shd w:val="clear" w:color="auto" w:fill="FFFFFF"/>
                <w:lang w:val="en-US"/>
              </w:rPr>
              <w:t xml:space="preserve"> access formation in mandibular molars in case of carious cavity localization of 1, 2, 5 classes.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 xml:space="preserve">Peculiarities of the formation of primary endodontic access in intact maxillary molars.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w:t>
            </w:r>
            <w:r>
              <w:rPr>
                <w:rStyle w:val="a9"/>
                <w:rFonts w:ascii="Times New Roman" w:hAnsi="Times New Roman"/>
                <w:sz w:val="24"/>
                <w:szCs w:val="24"/>
              </w:rPr>
              <w:t>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2017</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336-356.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t>
            </w:r>
            <w:r w:rsidRPr="00FB394F">
              <w:rPr>
                <w:rStyle w:val="a9"/>
                <w:rFonts w:ascii="Times Roman" w:hAnsi="Times Roman"/>
                <w:lang w:val="en-US"/>
              </w:rPr>
              <w:t>.Working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100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5</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Endodontic instrumentation. Systematics. Purpose, care, sterilisation, rules of operation. Methods for determining the working length of the root canal.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Systematics of endodontic </w:t>
            </w:r>
            <w:r>
              <w:rPr>
                <w:rStyle w:val="a9"/>
                <w:rFonts w:ascii="Times New Roman" w:hAnsi="Times New Roman"/>
                <w:shd w:val="clear" w:color="auto" w:fill="FFFFFF"/>
                <w:lang w:val="en-US"/>
              </w:rPr>
              <w:t>instruments by mode of operation, purpose, method of manufacture</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Endodontic instrument requirements.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Basic ISO parameters of endodontic instruments: total length of metal rod, length of working part, diameter of the tip of the instrument, taper of the work</w:t>
            </w:r>
            <w:r>
              <w:rPr>
                <w:rStyle w:val="a9"/>
                <w:rFonts w:ascii="Times New Roman" w:hAnsi="Times New Roman"/>
                <w:shd w:val="clear" w:color="auto" w:fill="FFFFFF"/>
                <w:lang w:val="en-US"/>
              </w:rPr>
              <w:t xml:space="preserve">ing part;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ISO coding of endodontic instruments</w:t>
            </w:r>
            <w:proofErr w:type="gramStart"/>
            <w:r>
              <w:rPr>
                <w:rStyle w:val="a9"/>
                <w:rFonts w:ascii="Times New Roman" w:hAnsi="Times New Roman"/>
                <w:shd w:val="clear" w:color="auto" w:fill="FFFFFF"/>
                <w:lang w:val="en-US"/>
              </w:rPr>
              <w:t>;</w:t>
            </w:r>
            <w:proofErr w:type="gramEnd"/>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Colour coding of endodontic instruments according to ISO;</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-Graphic coding of endodontic instruments according to ISO.</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Instruments to be characterised in the parse.</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Endodontic instruments - purpose, types</w:t>
            </w:r>
            <w:r>
              <w:rPr>
                <w:rStyle w:val="a9"/>
                <w:rFonts w:ascii="Times New Roman" w:hAnsi="Times New Roman"/>
                <w:shd w:val="clear" w:color="auto" w:fill="FFFFFF"/>
                <w:lang w:val="en-US"/>
              </w:rPr>
              <w: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Instruments for enlarging the root canal mouth, rules of operation.</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Diagnostic instruments.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Tools for removal of contents from the root canal: technique of pulp extirpation from the root canal, technique of evacuation of decay from the root canal. </w:t>
            </w:r>
          </w:p>
          <w:p w:rsidR="00A626B7" w:rsidRDefault="00240DC6">
            <w:pPr>
              <w:pStyle w:val="A6"/>
              <w:tabs>
                <w:tab w:val="left" w:pos="720"/>
                <w:tab w:val="left" w:pos="1440"/>
                <w:tab w:val="left" w:pos="2160"/>
                <w:tab w:val="left" w:pos="2880"/>
                <w:tab w:val="left" w:pos="3600"/>
                <w:tab w:val="left" w:pos="4320"/>
              </w:tabs>
              <w:spacing w:before="0" w:after="240" w:line="240" w:lineRule="auto"/>
            </w:pPr>
            <w:r>
              <w:rPr>
                <w:rStyle w:val="a9"/>
                <w:rFonts w:ascii="Times New Roman" w:hAnsi="Times New Roman"/>
                <w:shd w:val="clear" w:color="auto" w:fill="FFFFFF"/>
                <w:lang w:val="en-US"/>
              </w:rPr>
              <w:t xml:space="preserve">Root </w:t>
            </w:r>
            <w:r>
              <w:rPr>
                <w:rStyle w:val="a9"/>
                <w:rFonts w:ascii="Times New Roman" w:hAnsi="Times New Roman"/>
                <w:shd w:val="clear" w:color="auto" w:fill="FFFFFF"/>
                <w:lang w:val="en-US"/>
              </w:rPr>
              <w:t>canal instruments, rules of operation. Determination of the working length of the root canal by electrometric method - apexlocator, methodology. Radiological method of determining the root canal length.</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Tools for root canal enlargement, rules of operation.</w:t>
            </w:r>
            <w:r>
              <w:rPr>
                <w:rStyle w:val="a9"/>
                <w:rFonts w:ascii="Times New Roman" w:hAnsi="Times New Roman"/>
                <w:shd w:val="clear" w:color="auto" w:fill="FFFFFF"/>
                <w:lang w:val="en-US"/>
              </w:rPr>
              <w:t xml:space="preserve"> Tools for root canal filling, rules of operation.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w:t>
            </w:r>
            <w:r>
              <w:rPr>
                <w:rStyle w:val="a9"/>
                <w:rFonts w:ascii="Times New Roman" w:hAnsi="Times New Roman"/>
                <w:sz w:val="24"/>
                <w:szCs w:val="24"/>
              </w:rPr>
              <w:t>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356-373, 377-381.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6</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Processing methods of root canal treatment. Systematics. Instrumental methods of root canal treatment (standard technique, Step Back technique, balanced force).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 w:val="left" w:pos="4320"/>
              </w:tabs>
              <w:spacing w:before="0" w:after="240" w:line="240" w:lineRule="auto"/>
            </w:pPr>
            <w:r>
              <w:rPr>
                <w:rStyle w:val="a9"/>
                <w:rFonts w:ascii="Times New Roman" w:hAnsi="Times New Roman"/>
                <w:shd w:val="clear" w:color="auto" w:fill="FFFFFF"/>
                <w:lang w:val="en-US"/>
              </w:rPr>
              <w:t>Purpose of root canal instrumentation.</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Methods of instrumental treatment of the root canal. St</w:t>
            </w:r>
            <w:r>
              <w:rPr>
                <w:rStyle w:val="a9"/>
                <w:rFonts w:ascii="Times New Roman" w:hAnsi="Times New Roman"/>
                <w:shd w:val="clear" w:color="auto" w:fill="FFFFFF"/>
                <w:lang w:val="en-US"/>
              </w:rPr>
              <w:t>andard technique - indications, technique, necessary tools, sequence of actions.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Technique "Step Back" - indications, technique, necessary tools, sequence of actions.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Technique of root canal processing by the method of balanced force - indications, techniq</w:t>
            </w:r>
            <w:r>
              <w:rPr>
                <w:rStyle w:val="a9"/>
                <w:rFonts w:ascii="Times New Roman" w:hAnsi="Times New Roman"/>
                <w:shd w:val="clear" w:color="auto" w:fill="FFFFFF"/>
                <w:lang w:val="en-US"/>
              </w:rPr>
              <w:t>ue, necessary tools, sequence of operations.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Canal search using a surgical operating microscope. Comparative characteristics of the methods of root canal instrumentation (advantages and disadvantages).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Quality criteria for the instrumental treatment of roo</w:t>
            </w:r>
            <w:r>
              <w:rPr>
                <w:rStyle w:val="a9"/>
                <w:rFonts w:ascii="Times New Roman" w:hAnsi="Times New Roman"/>
                <w:shd w:val="clear" w:color="auto" w:fill="FFFFFF"/>
                <w:lang w:val="en-US"/>
              </w:rPr>
              <w:t xml:space="preserve">t canals.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xml:space="preserve">, </w:t>
            </w:r>
            <w:r>
              <w:rPr>
                <w:rStyle w:val="a9"/>
                <w:rFonts w:ascii="Times New Roman" w:hAnsi="Times New Roman"/>
                <w:sz w:val="24"/>
                <w:szCs w:val="24"/>
              </w:rPr>
              <w:t>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w:t>
            </w:r>
            <w:r>
              <w:rPr>
                <w:rStyle w:val="a9"/>
                <w:rFonts w:ascii="Times New Roman" w:hAnsi="Times New Roman"/>
                <w:sz w:val="24"/>
                <w:szCs w:val="24"/>
              </w:rPr>
              <w:t xml:space="preserve">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381-385.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lang w:val="en-US"/>
              </w:rPr>
              <w:lastRenderedPageBreak/>
              <w:t>7</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Instrumental techniques of processing of root canal treatment. </w:t>
            </w:r>
          </w:p>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Crown Down ("Step-Down"</w:t>
            </w:r>
            <w:r>
              <w:rPr>
                <w:rStyle w:val="a9"/>
                <w:rFonts w:ascii="Times New Roman" w:hAnsi="Times New Roman"/>
                <w:shd w:val="clear" w:color="auto" w:fill="FFFFFF"/>
                <w:lang w:val="en-US"/>
              </w:rPr>
              <w:t xml:space="preserve">) technique. Machine processing of root canals, instrumentation, </w:t>
            </w:r>
            <w:proofErr w:type="gramStart"/>
            <w:r>
              <w:rPr>
                <w:rStyle w:val="a9"/>
                <w:rFonts w:ascii="Times New Roman" w:hAnsi="Times New Roman"/>
                <w:shd w:val="clear" w:color="auto" w:fill="FFFFFF"/>
                <w:lang w:val="en-US"/>
              </w:rPr>
              <w:t>technique</w:t>
            </w:r>
            <w:proofErr w:type="gramEnd"/>
            <w:r>
              <w:rPr>
                <w:rStyle w:val="a9"/>
                <w:rFonts w:ascii="Times New Roman" w:hAnsi="Times New Roman"/>
                <w:shd w:val="clear" w:color="auto" w:fill="FFFFFF"/>
                <w:lang w:val="en-US"/>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Crown Down technique - indications, technique, necessary instruments, sequence of operations.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Root canal machining using optical devices - indications, technique, necessary </w:t>
            </w:r>
            <w:r>
              <w:rPr>
                <w:rStyle w:val="a9"/>
                <w:rFonts w:ascii="Times New Roman" w:hAnsi="Times New Roman"/>
                <w:shd w:val="clear" w:color="auto" w:fill="FFFFFF"/>
                <w:lang w:val="en-US"/>
              </w:rPr>
              <w:t>tools, sequence of operations.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Advantages and disadvantages of machine processing of root canals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Instruments for machine processing of root canals, types, characteristics.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General rules of root canal treatment.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Instruments for machine processing of root c</w:t>
            </w:r>
            <w:r>
              <w:rPr>
                <w:rStyle w:val="a9"/>
                <w:rFonts w:ascii="Times New Roman" w:hAnsi="Times New Roman"/>
                <w:shd w:val="clear" w:color="auto" w:fill="FFFFFF"/>
                <w:lang w:val="en-US"/>
              </w:rPr>
              <w:t xml:space="preserve">anals, types, brief characteristics. </w:t>
            </w:r>
          </w:p>
          <w:p w:rsidR="00A626B7" w:rsidRDefault="00240DC6">
            <w:pPr>
              <w:pStyle w:val="A6"/>
              <w:tabs>
                <w:tab w:val="left" w:pos="720"/>
                <w:tab w:val="left" w:pos="1440"/>
                <w:tab w:val="left" w:pos="2160"/>
                <w:tab w:val="left" w:pos="2880"/>
                <w:tab w:val="left" w:pos="3600"/>
                <w:tab w:val="left" w:pos="4320"/>
              </w:tabs>
              <w:spacing w:before="0" w:after="240" w:line="240" w:lineRule="auto"/>
            </w:pPr>
            <w:r>
              <w:rPr>
                <w:rStyle w:val="a9"/>
                <w:rFonts w:ascii="Times New Roman" w:hAnsi="Times New Roman"/>
                <w:shd w:val="clear" w:color="auto" w:fill="FFFFFF"/>
                <w:lang w:val="en-US"/>
              </w:rPr>
              <w:t>Endodontic motors and handpieces, characteristics. Comparative characteristics of methods of instrumental treatment of root canals (advantages and disadvantages). Quality criteria for instrumental treatment of root can</w:t>
            </w:r>
            <w:r>
              <w:rPr>
                <w:rStyle w:val="a9"/>
                <w:rFonts w:ascii="Times New Roman" w:hAnsi="Times New Roman"/>
                <w:shd w:val="clear" w:color="auto" w:fill="FFFFFF"/>
                <w:lang w:val="en-US"/>
              </w:rPr>
              <w:t xml:space="preserve">als.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381</w:t>
            </w:r>
            <w:r>
              <w:rPr>
                <w:rStyle w:val="a9"/>
                <w:rFonts w:ascii="Times New Roman" w:hAnsi="Times New Roman"/>
                <w:sz w:val="24"/>
                <w:szCs w:val="24"/>
              </w:rPr>
              <w:t>-385.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rsidRPr="00FB394F">
        <w:tblPrEx>
          <w:tblCellMar>
            <w:top w:w="0" w:type="dxa"/>
            <w:left w:w="0" w:type="dxa"/>
            <w:bottom w:w="0" w:type="dxa"/>
            <w:right w:w="0" w:type="dxa"/>
          </w:tblCellMar>
        </w:tblPrEx>
        <w:trPr>
          <w:trHeight w:val="8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8</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Roman" w:hAnsi="Times Roman"/>
                <w:b/>
                <w:bCs/>
                <w:shd w:val="clear" w:color="auto" w:fill="FFFFFF"/>
                <w:lang w:val="en-US"/>
              </w:rPr>
              <w:t xml:space="preserve">Midterm - 1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0" w:line="240" w:lineRule="auto"/>
              <w:rPr>
                <w:rStyle w:val="a9"/>
                <w:rFonts w:ascii="Times New Roman" w:eastAsia="Times New Roman" w:hAnsi="Times New Roman" w:cs="Times New Roman"/>
                <w:lang w:val="en-US"/>
              </w:rPr>
            </w:pPr>
            <w:r w:rsidRPr="00FB394F">
              <w:rPr>
                <w:rStyle w:val="a9"/>
                <w:rFonts w:ascii="Times New Roman" w:hAnsi="Times New Roman"/>
                <w:lang w:val="en-US"/>
              </w:rPr>
              <w:t>Testing</w:t>
            </w:r>
          </w:p>
          <w:p w:rsidR="00A626B7" w:rsidRPr="00FB394F" w:rsidRDefault="00240DC6">
            <w:pPr>
              <w:pStyle w:val="A6"/>
              <w:tabs>
                <w:tab w:val="left" w:pos="720"/>
                <w:tab w:val="left" w:pos="1440"/>
                <w:tab w:val="left" w:pos="2160"/>
                <w:tab w:val="left" w:pos="2880"/>
                <w:tab w:val="left" w:pos="3600"/>
                <w:tab w:val="left" w:pos="4320"/>
              </w:tabs>
              <w:spacing w:before="0" w:after="0" w:line="240" w:lineRule="auto"/>
              <w:rPr>
                <w:lang w:val="en-US"/>
              </w:rPr>
            </w:pPr>
            <w:r w:rsidRPr="00FB394F">
              <w:rPr>
                <w:rStyle w:val="a9"/>
                <w:rFonts w:ascii="Times New Roman" w:hAnsi="Times New Roman"/>
                <w:lang w:val="en-US"/>
              </w:rPr>
              <w:t>The reception of practical skills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r>
      <w:tr w:rsidR="00A626B7" w:rsidRPr="00FB394F">
        <w:tblPrEx>
          <w:tblCellMar>
            <w:top w:w="0" w:type="dxa"/>
            <w:left w:w="0" w:type="dxa"/>
            <w:bottom w:w="0" w:type="dxa"/>
            <w:right w:w="0" w:type="dxa"/>
          </w:tblCellMar>
        </w:tblPrEx>
        <w:trPr>
          <w:trHeight w:val="103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9</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New Roman" w:hAnsi="Times New Roman"/>
                <w:shd w:val="clear" w:color="auto" w:fill="FFFFFF"/>
                <w:lang w:val="en-US"/>
              </w:rPr>
              <w:t xml:space="preserve">Medication and chemical processing of root canals. Purpose, means. Physical methods of root canal treatment. Purpose, means.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Purpose of processing of root canal</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Requirements for </w:t>
            </w:r>
            <w:r>
              <w:rPr>
                <w:rStyle w:val="a9"/>
                <w:rFonts w:ascii="Times New Roman" w:hAnsi="Times New Roman"/>
                <w:shd w:val="clear" w:color="auto" w:fill="FFFFFF"/>
                <w:lang w:val="en-US"/>
              </w:rPr>
              <w:t>preparations for irrigation processing of</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root canal treatment: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Traditional</w:t>
            </w:r>
            <w:proofErr w:type="gramStart"/>
            <w:r>
              <w:rPr>
                <w:rStyle w:val="a9"/>
                <w:rFonts w:ascii="Times New Roman" w:hAnsi="Times New Roman"/>
                <w:shd w:val="clear" w:color="auto" w:fill="FFFFFF"/>
                <w:lang w:val="en-US"/>
              </w:rPr>
              <w:t>;</w:t>
            </w:r>
            <w:proofErr w:type="gramEnd"/>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it-IT"/>
              </w:rPr>
              <w:t>- Ultrasonic;</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Sound (EndoActivator);</w:t>
            </w:r>
            <w:r w:rsidRPr="00FB394F">
              <w:rPr>
                <w:rStyle w:val="a9"/>
                <w:rFonts w:ascii="Times New Roman" w:eastAsia="Times New Roman" w:hAnsi="Times New Roman" w:cs="Times New Roman"/>
                <w:shd w:val="clear" w:color="auto" w:fill="FFFFFF"/>
                <w:lang w:val="en-US"/>
              </w:rPr>
              <w:br/>
            </w:r>
            <w:r w:rsidRPr="00FB394F">
              <w:rPr>
                <w:rStyle w:val="a9"/>
                <w:rFonts w:ascii="Times New Roman" w:hAnsi="Times New Roman"/>
                <w:shd w:val="clear" w:color="auto" w:fill="FFFFFF"/>
                <w:lang w:val="en-US"/>
              </w:rPr>
              <w:t>- Hydrodynamic;</w:t>
            </w:r>
            <w:r w:rsidRPr="00FB394F">
              <w:rPr>
                <w:rStyle w:val="a9"/>
                <w:rFonts w:ascii="Times New Roman" w:eastAsia="Times New Roman" w:hAnsi="Times New Roman" w:cs="Times New Roman"/>
                <w:shd w:val="clear" w:color="auto" w:fill="FFFFFF"/>
                <w:lang w:val="en-US"/>
              </w:rPr>
              <w:br/>
            </w:r>
            <w:r w:rsidRPr="00FB394F">
              <w:rPr>
                <w:rStyle w:val="a9"/>
                <w:rFonts w:ascii="Times New Roman" w:hAnsi="Times New Roman"/>
                <w:shd w:val="clear" w:color="auto" w:fill="FFFFFF"/>
                <w:lang w:val="en-US"/>
              </w:rPr>
              <w:t>- Laser.</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Systematics of medicinal preparations for processing of root canal treatment.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Chloride-containing medicinal prod</w:t>
            </w:r>
            <w:r>
              <w:rPr>
                <w:rStyle w:val="a9"/>
                <w:rFonts w:ascii="Times New Roman" w:hAnsi="Times New Roman"/>
                <w:shd w:val="clear" w:color="auto" w:fill="FFFFFF"/>
                <w:lang w:val="en-US"/>
              </w:rPr>
              <w:t xml:space="preserve">ucts - properties, representatives.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Iodine containing medicinal preparations - representatives.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Oxidizing agents - representatives, properties. Quaternary ammonium compounds.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Enzymes, representatives, properties.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Criteria for medication treatment of root</w:t>
            </w:r>
            <w:r>
              <w:rPr>
                <w:rStyle w:val="a9"/>
                <w:rFonts w:ascii="Times New Roman" w:hAnsi="Times New Roman"/>
                <w:shd w:val="clear" w:color="auto" w:fill="FFFFFF"/>
                <w:lang w:val="en-US"/>
              </w:rPr>
              <w:t xml:space="preserve"> canal.</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The concept of lubricated layer.</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Preparations for chemical treatment of the root canal Gels - endolubricants, representatives, composition, properties.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The purpose and methods of physical treatment of the root canal.</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Depoforesis - the essence, prep</w:t>
            </w:r>
            <w:r>
              <w:rPr>
                <w:rStyle w:val="a9"/>
                <w:rFonts w:ascii="Times New Roman" w:hAnsi="Times New Roman"/>
                <w:shd w:val="clear" w:color="auto" w:fill="FFFFFF"/>
                <w:lang w:val="en-US"/>
              </w:rPr>
              <w:t>arations, indications, contraindications, techniques.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Ozone therapy - properties, mechanism of action, apparatus.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Photoactivated disinfection of root canals - the essence of the method, methodology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 xml:space="preserve">Фантомный курс </w:t>
            </w:r>
            <w:r>
              <w:rPr>
                <w:rStyle w:val="a9"/>
                <w:rFonts w:ascii="Times New Roman" w:hAnsi="Times New Roman"/>
                <w:sz w:val="24"/>
                <w:szCs w:val="24"/>
              </w:rPr>
              <w:t>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w:t>
            </w:r>
            <w:r>
              <w:rPr>
                <w:rStyle w:val="a9"/>
                <w:rFonts w:ascii="Times New Roman" w:hAnsi="Times New Roman"/>
                <w:sz w:val="24"/>
                <w:szCs w:val="24"/>
              </w:rPr>
              <w:t>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388-393.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1.Using active </w:t>
            </w:r>
            <w:r w:rsidRPr="00FB394F">
              <w:rPr>
                <w:rStyle w:val="a9"/>
                <w:rFonts w:ascii="Times Roman" w:hAnsi="Times Roman"/>
                <w:lang w:val="en-US"/>
              </w:rPr>
              <w:t>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10</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Filling materials for root canal filling. Systematics. Materials for temporary filling </w:t>
            </w:r>
          </w:p>
          <w:p w:rsidR="00A626B7" w:rsidRDefault="00240DC6">
            <w:pPr>
              <w:pStyle w:val="A6"/>
              <w:tabs>
                <w:tab w:val="left" w:pos="720"/>
                <w:tab w:val="left" w:pos="1440"/>
                <w:tab w:val="left" w:pos="2160"/>
                <w:tab w:val="left" w:pos="2880"/>
                <w:tab w:val="left" w:pos="3600"/>
              </w:tabs>
              <w:spacing w:before="0" w:after="240" w:line="240" w:lineRule="auto"/>
            </w:pPr>
            <w:proofErr w:type="gramStart"/>
            <w:r>
              <w:rPr>
                <w:rStyle w:val="a9"/>
                <w:rFonts w:ascii="Times New Roman" w:hAnsi="Times New Roman"/>
                <w:shd w:val="clear" w:color="auto" w:fill="FFFFFF"/>
                <w:lang w:val="en-US"/>
              </w:rPr>
              <w:t>of</w:t>
            </w:r>
            <w:proofErr w:type="gramEnd"/>
            <w:r>
              <w:rPr>
                <w:rStyle w:val="a9"/>
                <w:rFonts w:ascii="Times New Roman" w:hAnsi="Times New Roman"/>
                <w:shd w:val="clear" w:color="auto" w:fill="FFFFFF"/>
                <w:lang w:val="en-US"/>
              </w:rPr>
              <w:t xml:space="preserve"> root Temporary</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canal Requirements for them. Filling techniques.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Filling materials for root canal filling. Systematics. Materials for temporary obturation of root canals. Purpose. Requirements for temporary root canal fillings.Systematics.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Pastes based on calcium hydroxi</w:t>
            </w:r>
            <w:r>
              <w:rPr>
                <w:rStyle w:val="a9"/>
                <w:rFonts w:ascii="Times New Roman" w:hAnsi="Times New Roman"/>
                <w:shd w:val="clear" w:color="auto" w:fill="FFFFFF"/>
                <w:lang w:val="en-US"/>
              </w:rPr>
              <w:t>de - composition, properties, representatives.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Pastes based on metronidosol - composition, properties, representatives.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Pastes based on long-acting antiseptics - composition, properties, representatives.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Pastes based on antibiotics and corticosteroids - co</w:t>
            </w:r>
            <w:r>
              <w:rPr>
                <w:rStyle w:val="a9"/>
                <w:rFonts w:ascii="Times New Roman" w:hAnsi="Times New Roman"/>
                <w:shd w:val="clear" w:color="auto" w:fill="FFFFFF"/>
                <w:lang w:val="en-US"/>
              </w:rPr>
              <w:t xml:space="preserve">mposition, properties, representatives. </w:t>
            </w:r>
          </w:p>
          <w:p w:rsidR="00A626B7"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rPr>
            </w:pPr>
            <w:r>
              <w:rPr>
                <w:rStyle w:val="a9"/>
                <w:rFonts w:ascii="Times New Roman" w:hAnsi="Times New Roman"/>
                <w:shd w:val="clear" w:color="auto" w:fill="FFFFFF"/>
                <w:lang w:val="en-US"/>
              </w:rPr>
              <w:t xml:space="preserve">Materials of MTA group - composition, properties, </w:t>
            </w:r>
            <w:proofErr w:type="gramStart"/>
            <w:r>
              <w:rPr>
                <w:rStyle w:val="a9"/>
                <w:rFonts w:ascii="Times New Roman" w:hAnsi="Times New Roman"/>
                <w:shd w:val="clear" w:color="auto" w:fill="FFFFFF"/>
                <w:lang w:val="en-US"/>
              </w:rPr>
              <w:t>representatives</w:t>
            </w:r>
            <w:proofErr w:type="gramEnd"/>
            <w:r>
              <w:rPr>
                <w:rStyle w:val="a9"/>
                <w:rFonts w:ascii="Times New Roman" w:hAnsi="Times New Roman"/>
                <w:shd w:val="clear" w:color="auto" w:fill="FFFFFF"/>
                <w:lang w:val="en-US"/>
              </w:rPr>
              <w: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Techniques of temporary filling of the root canal. </w:t>
            </w:r>
          </w:p>
          <w:p w:rsidR="00A626B7" w:rsidRDefault="00A626B7">
            <w:pPr>
              <w:pStyle w:val="2"/>
              <w:spacing w:after="0" w:line="240" w:lineRule="auto"/>
              <w:jc w:val="left"/>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393-396.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81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11</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Materials for permanent filling of root canals (sillers). Types, composition, properties. Filling technique.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Materials for permanent root canal filling (syllers-endohermetics). Purpose. Systematics. Requirements for the materials for permanent canal obturation.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Materials based on zinc oxide and eugenol - composition, properties, advantages, disadvantages. Repres</w:t>
            </w:r>
            <w:r>
              <w:rPr>
                <w:rStyle w:val="a9"/>
                <w:rFonts w:ascii="Times New Roman" w:hAnsi="Times New Roman"/>
                <w:shd w:val="clear" w:color="auto" w:fill="FFFFFF"/>
                <w:lang w:val="en-US"/>
              </w:rPr>
              <w:t>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Materials based on epoxy resins - composition, properties, advantages and disadvantages.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proofErr w:type="gramStart"/>
            <w:r>
              <w:rPr>
                <w:rStyle w:val="a9"/>
                <w:rFonts w:ascii="Times New Roman" w:hAnsi="Times New Roman"/>
                <w:shd w:val="clear" w:color="auto" w:fill="FFFFFF"/>
                <w:lang w:val="en-US"/>
              </w:rPr>
              <w:t>composition</w:t>
            </w:r>
            <w:proofErr w:type="gramEnd"/>
            <w:r>
              <w:rPr>
                <w:rStyle w:val="a9"/>
                <w:rFonts w:ascii="Times New Roman" w:hAnsi="Times New Roman"/>
                <w:shd w:val="clear" w:color="auto" w:fill="FFFFFF"/>
                <w:lang w:val="en-US"/>
              </w:rPr>
              <w:t>, properties, advantages, disadvantages. Representatives.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Materials containing calcium hydroxide - composition, properties, advantages, disadvantages. Representatives. Glass ionomer cements - composition, properties, advantages and disadvantages. Representatives. Materials based on resorcinol-formalin resin (Forp</w:t>
            </w:r>
            <w:r>
              <w:rPr>
                <w:rStyle w:val="a9"/>
                <w:rFonts w:ascii="Times New Roman" w:hAnsi="Times New Roman"/>
                <w:shd w:val="clear" w:color="auto" w:fill="FFFFFF"/>
                <w:lang w:val="en-US"/>
              </w:rPr>
              <w:t xml:space="preserve">henan). Composition, properties, advantages, disadvantages.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Techniques for root canal filling.</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Radiological quality control of root canal obturation.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w:t>
            </w:r>
            <w:r>
              <w:rPr>
                <w:rStyle w:val="a9"/>
                <w:rFonts w:ascii="Times New Roman" w:hAnsi="Times New Roman"/>
                <w:sz w:val="24"/>
                <w:szCs w:val="24"/>
              </w:rPr>
              <w:t>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396-399.</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lastRenderedPageBreak/>
              <w:t>12</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Pins (fillers). Types. Gutta-percha. Filling of root canals using posts, single-pin method.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Concept of pins, types of pins.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it-IT"/>
              </w:rPr>
              <w:t>Gutta-percha - concepts.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Modifications of gutta-percha in spirit forms.Gutta-percha pins. Composition, properties, purpose, taper.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it-IT"/>
              </w:rPr>
              <w:t>Standard gutta-percha pins.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Auxiliary gutta-percha posts.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Conditions required for root canal filling.</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Filling the root canal using the single pin met</w:t>
            </w:r>
            <w:r>
              <w:rPr>
                <w:rStyle w:val="a9"/>
                <w:rFonts w:ascii="Times New Roman" w:hAnsi="Times New Roman"/>
                <w:shd w:val="clear" w:color="auto" w:fill="FFFFFF"/>
                <w:lang w:val="en-US"/>
              </w:rPr>
              <w:t>hod. Indications. Methods of treatment.</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Radiography. Role, conduct at the stages of root canal filling.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w:t>
            </w:r>
            <w:r>
              <w:rPr>
                <w:rStyle w:val="a9"/>
                <w:rFonts w:ascii="Times New Roman" w:hAnsi="Times New Roman"/>
                <w:sz w:val="24"/>
                <w:szCs w:val="24"/>
              </w:rPr>
              <w:t>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399-401.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8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lang w:val="en-US"/>
              </w:rPr>
              <w:lastRenderedPageBreak/>
              <w:t>13</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Root canal filling using lateral and vertical gutta-percha condensation. </w:t>
            </w:r>
          </w:p>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Combined technique for root canal filling.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Concept of pins, types of pins.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it-IT"/>
              </w:rPr>
              <w:t>Gutta-percha - concepts.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Modifications of gutta-percha in spirit forms. Gutta-percha pins. Composition, pr</w:t>
            </w:r>
            <w:r>
              <w:rPr>
                <w:rStyle w:val="a9"/>
                <w:rFonts w:ascii="Times New Roman" w:hAnsi="Times New Roman"/>
                <w:shd w:val="clear" w:color="auto" w:fill="FFFFFF"/>
                <w:lang w:val="en-US"/>
              </w:rPr>
              <w:t>operties, function, taper.</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it-IT"/>
              </w:rPr>
              <w:t>Standard gutta-percha posts.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Auxiliary gutta-percha points.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Conditions required for root canal filling.</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Filling the root canal using the single pin method. Indications. Methods of treatment.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Radiography. The role, conduct at the</w:t>
            </w:r>
            <w:r>
              <w:rPr>
                <w:rStyle w:val="a9"/>
                <w:rFonts w:ascii="Times New Roman" w:hAnsi="Times New Roman"/>
                <w:shd w:val="clear" w:color="auto" w:fill="FFFFFF"/>
                <w:lang w:val="en-US"/>
              </w:rPr>
              <w:t xml:space="preserve"> stages of root canal filling.</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Filling the root canals with the method of lateral condensation. Indications. Methods of treatment.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Filling the root canals with the method of vertical condensation. Methodology.</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Combined technique of root canal filling "E&amp;Q</w:t>
            </w:r>
            <w:r>
              <w:rPr>
                <w:rStyle w:val="a9"/>
                <w:rFonts w:ascii="Times New Roman" w:hAnsi="Times New Roman"/>
                <w:shd w:val="clear" w:color="auto" w:fill="FFFFFF"/>
                <w:lang w:val="en-US"/>
              </w:rPr>
              <w:t xml:space="preserve">" master: 1 stage "Down pack" and </w:t>
            </w:r>
            <w:proofErr w:type="gramStart"/>
            <w:r>
              <w:rPr>
                <w:rStyle w:val="a9"/>
                <w:rFonts w:ascii="Times New Roman" w:hAnsi="Times New Roman"/>
                <w:shd w:val="clear" w:color="auto" w:fill="FFFFFF"/>
                <w:lang w:val="en-US"/>
              </w:rPr>
              <w:t>2 stage</w:t>
            </w:r>
            <w:proofErr w:type="gramEnd"/>
            <w:r>
              <w:rPr>
                <w:rStyle w:val="a9"/>
                <w:rFonts w:ascii="Times New Roman" w:hAnsi="Times New Roman"/>
                <w:shd w:val="clear" w:color="auto" w:fill="FFFFFF"/>
                <w:lang w:val="en-US"/>
              </w:rPr>
              <w:t xml:space="preserve"> "Back pack". Concept, filling technique.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 xml:space="preserve">Radiography. Role, conduct in the stages of root canal filling.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w:t>
            </w:r>
            <w:r>
              <w:rPr>
                <w:rStyle w:val="a9"/>
                <w:rFonts w:ascii="Times New Roman" w:hAnsi="Times New Roman"/>
                <w:sz w:val="24"/>
                <w:szCs w:val="24"/>
              </w:rPr>
              <w:t>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336-356.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708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lang w:val="en-US"/>
              </w:rPr>
              <w:lastRenderedPageBreak/>
              <w:t>14</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s>
              <w:spacing w:before="0" w:after="240" w:line="240" w:lineRule="auto"/>
              <w:rPr>
                <w:lang w:val="en-US"/>
              </w:rPr>
            </w:pPr>
            <w:r>
              <w:rPr>
                <w:rStyle w:val="a9"/>
                <w:rFonts w:ascii="Times New Roman" w:hAnsi="Times New Roman"/>
                <w:shd w:val="clear" w:color="auto" w:fill="FFFFFF"/>
                <w:lang w:val="en-US"/>
              </w:rPr>
              <w:t xml:space="preserve">Root canal obturation systems. Methods of application. Complications at the stages of endodontic treatment.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it-IT"/>
              </w:rPr>
              <w:t>Obturator systems. Concept. Systematics.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Thermaphyl system. Concept, filling technique.</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System "Soft-core"</w:t>
            </w:r>
            <w:r>
              <w:rPr>
                <w:rStyle w:val="a9"/>
                <w:rFonts w:ascii="Times New Roman" w:hAnsi="Times New Roman"/>
                <w:shd w:val="clear" w:color="auto" w:fill="FFFFFF"/>
                <w:lang w:val="en-US"/>
              </w:rPr>
              <w:t xml:space="preserve">, Concept, filling technique. Comparative characteristics of obturator systems. Complications of endodontic treatment. Signs, causes, prevention, treatment: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 </w:t>
            </w:r>
            <w:proofErr w:type="gramStart"/>
            <w:r>
              <w:rPr>
                <w:rStyle w:val="a9"/>
                <w:rFonts w:ascii="Times New Roman" w:hAnsi="Times New Roman"/>
                <w:shd w:val="clear" w:color="auto" w:fill="FFFFFF"/>
                <w:lang w:val="en-US"/>
              </w:rPr>
              <w:t>at</w:t>
            </w:r>
            <w:proofErr w:type="gramEnd"/>
            <w:r>
              <w:rPr>
                <w:rStyle w:val="a9"/>
                <w:rFonts w:ascii="Times New Roman" w:hAnsi="Times New Roman"/>
                <w:shd w:val="clear" w:color="auto" w:fill="FFFFFF"/>
                <w:lang w:val="en-US"/>
              </w:rPr>
              <w:t xml:space="preserve"> the stage of creating the primary endodontic access (preparation of the carious cavity, openi</w:t>
            </w:r>
            <w:r>
              <w:rPr>
                <w:rStyle w:val="a9"/>
                <w:rFonts w:ascii="Times New Roman" w:hAnsi="Times New Roman"/>
                <w:shd w:val="clear" w:color="auto" w:fill="FFFFFF"/>
                <w:lang w:val="en-US"/>
              </w:rPr>
              <w:t>ng of the tooth cavity, identification of the root canal mouths).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 at the stage of instrumental processing of root canals; </w:t>
            </w:r>
          </w:p>
          <w:p w:rsidR="00A626B7" w:rsidRPr="00FB394F" w:rsidRDefault="00240DC6">
            <w:pPr>
              <w:pStyle w:val="A6"/>
              <w:tabs>
                <w:tab w:val="left" w:pos="720"/>
                <w:tab w:val="left" w:pos="1440"/>
                <w:tab w:val="left" w:pos="2160"/>
                <w:tab w:val="left" w:pos="2880"/>
                <w:tab w:val="left" w:pos="3600"/>
                <w:tab w:val="left" w:pos="4320"/>
              </w:tabs>
              <w:spacing w:before="0" w:after="240" w:line="240" w:lineRule="auto"/>
              <w:rPr>
                <w:lang w:val="en-US"/>
              </w:rPr>
            </w:pPr>
            <w:r>
              <w:rPr>
                <w:rStyle w:val="a9"/>
                <w:rFonts w:ascii="Times New Roman" w:hAnsi="Times New Roman"/>
                <w:shd w:val="clear" w:color="auto" w:fill="FFFFFF"/>
                <w:lang w:val="en-US"/>
              </w:rPr>
              <w:t>- in the process of medicamentous treatment of root canals;</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 at the stage of root canal filling;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1)</w:t>
            </w:r>
            <w:r>
              <w:rPr>
                <w:rStyle w:val="a9"/>
                <w:rFonts w:ascii="Times New Roman" w:hAnsi="Times New Roman"/>
                <w:sz w:val="24"/>
                <w:szCs w:val="24"/>
              </w:rPr>
              <w:t>Николаев</w:t>
            </w:r>
            <w:proofErr w:type="gramEnd"/>
            <w:r>
              <w:rPr>
                <w:rStyle w:val="a9"/>
                <w:rFonts w:ascii="Times New Roman" w:hAnsi="Times New Roman"/>
                <w:sz w:val="24"/>
                <w:szCs w:val="24"/>
              </w:rPr>
              <w:t xml:space="preserve"> А</w:t>
            </w:r>
            <w:r>
              <w:rPr>
                <w:rStyle w:val="a9"/>
                <w:rFonts w:ascii="Times New Roman" w:hAnsi="Times New Roman"/>
                <w:sz w:val="24"/>
                <w:szCs w:val="24"/>
              </w:rPr>
              <w:t>.</w:t>
            </w:r>
            <w:r>
              <w:rPr>
                <w:rStyle w:val="a9"/>
                <w:rFonts w:ascii="Times New Roman" w:hAnsi="Times New Roman"/>
                <w:sz w:val="24"/>
                <w:szCs w:val="24"/>
              </w:rPr>
              <w:t>И</w:t>
            </w:r>
            <w:r>
              <w:rPr>
                <w:rStyle w:val="a9"/>
                <w:rFonts w:ascii="Times New Roman" w:hAnsi="Times New Roman"/>
                <w:sz w:val="24"/>
                <w:szCs w:val="24"/>
              </w:rPr>
              <w:t xml:space="preserve">., </w:t>
            </w:r>
            <w:r>
              <w:rPr>
                <w:rStyle w:val="a9"/>
                <w:rFonts w:ascii="Times New Roman" w:hAnsi="Times New Roman"/>
                <w:sz w:val="24"/>
                <w:szCs w:val="24"/>
              </w:rPr>
              <w:t>Цепов Л</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r>
              <w:rPr>
                <w:rStyle w:val="a9"/>
                <w:rFonts w:ascii="Times New Roman" w:hAnsi="Times New Roman"/>
                <w:sz w:val="24"/>
                <w:szCs w:val="24"/>
              </w:rPr>
              <w:t>Учебное пособие</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2017 </w:t>
            </w:r>
            <w:r>
              <w:rPr>
                <w:rStyle w:val="a9"/>
                <w:rFonts w:ascii="Times New Roman" w:hAnsi="Times New Roman"/>
                <w:sz w:val="24"/>
                <w:szCs w:val="24"/>
              </w:rPr>
              <w:t>г</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357-367, 392-395</w:t>
            </w:r>
          </w:p>
          <w:p w:rsidR="00A626B7" w:rsidRDefault="00240DC6">
            <w:pPr>
              <w:rPr>
                <w:rStyle w:val="a9"/>
                <w:rFonts w:ascii="Times New Roman" w:eastAsia="Times New Roman" w:hAnsi="Times New Roman" w:cs="Times New Roman"/>
                <w:sz w:val="24"/>
                <w:szCs w:val="24"/>
              </w:rPr>
            </w:pPr>
            <w:r>
              <w:rPr>
                <w:rStyle w:val="a9"/>
                <w:rFonts w:ascii="Times New Roman" w:hAnsi="Times New Roman"/>
                <w:sz w:val="24"/>
                <w:szCs w:val="24"/>
              </w:rPr>
              <w:t xml:space="preserve">2) </w:t>
            </w:r>
            <w:r>
              <w:rPr>
                <w:rStyle w:val="a9"/>
                <w:rFonts w:ascii="Times New Roman" w:hAnsi="Times New Roman"/>
                <w:sz w:val="24"/>
                <w:szCs w:val="24"/>
              </w:rPr>
              <w:t>Максимовский Ю</w:t>
            </w:r>
            <w:r>
              <w:rPr>
                <w:rStyle w:val="a9"/>
                <w:rFonts w:ascii="Times New Roman" w:hAnsi="Times New Roman"/>
                <w:sz w:val="24"/>
                <w:szCs w:val="24"/>
              </w:rPr>
              <w:t>.</w:t>
            </w:r>
            <w:r>
              <w:rPr>
                <w:rStyle w:val="a9"/>
                <w:rFonts w:ascii="Times New Roman" w:hAnsi="Times New Roman"/>
                <w:sz w:val="24"/>
                <w:szCs w:val="24"/>
              </w:rPr>
              <w:t>М</w:t>
            </w:r>
            <w:r>
              <w:rPr>
                <w:rStyle w:val="a9"/>
                <w:rFonts w:ascii="Times New Roman" w:hAnsi="Times New Roman"/>
                <w:sz w:val="24"/>
                <w:szCs w:val="24"/>
              </w:rPr>
              <w:t xml:space="preserve">. </w:t>
            </w:r>
            <w:r>
              <w:rPr>
                <w:rStyle w:val="a9"/>
                <w:rFonts w:ascii="Times New Roman" w:hAnsi="Times New Roman"/>
                <w:sz w:val="24"/>
                <w:szCs w:val="24"/>
              </w:rPr>
              <w:t>Фантомный курс терапевтической стоматологии</w:t>
            </w:r>
            <w:r>
              <w:rPr>
                <w:rStyle w:val="a9"/>
                <w:rFonts w:ascii="Times New Roman" w:hAnsi="Times New Roman"/>
                <w:sz w:val="24"/>
                <w:szCs w:val="24"/>
              </w:rPr>
              <w:t xml:space="preserve">: </w:t>
            </w:r>
            <w:proofErr w:type="gramStart"/>
            <w:r>
              <w:rPr>
                <w:rStyle w:val="a9"/>
                <w:rFonts w:ascii="Times New Roman" w:hAnsi="Times New Roman"/>
                <w:sz w:val="24"/>
                <w:szCs w:val="24"/>
              </w:rPr>
              <w:t>учеб</w:t>
            </w:r>
            <w:r>
              <w:rPr>
                <w:rStyle w:val="a9"/>
                <w:rFonts w:ascii="Times New Roman" w:hAnsi="Times New Roman"/>
                <w:sz w:val="24"/>
                <w:szCs w:val="24"/>
              </w:rPr>
              <w:t>.</w:t>
            </w:r>
            <w:r>
              <w:rPr>
                <w:rStyle w:val="a9"/>
                <w:rFonts w:ascii="Times New Roman" w:hAnsi="Times New Roman"/>
                <w:sz w:val="24"/>
                <w:szCs w:val="24"/>
              </w:rPr>
              <w:t>пособие</w:t>
            </w:r>
            <w:r>
              <w:rPr>
                <w:rStyle w:val="a9"/>
                <w:rFonts w:ascii="Times New Roman" w:hAnsi="Times New Roman"/>
                <w:sz w:val="24"/>
                <w:szCs w:val="24"/>
              </w:rPr>
              <w:t>.-</w:t>
            </w:r>
            <w:proofErr w:type="gramEnd"/>
            <w:r>
              <w:rPr>
                <w:rStyle w:val="a9"/>
                <w:rFonts w:ascii="Times New Roman" w:hAnsi="Times New Roman"/>
                <w:sz w:val="24"/>
                <w:szCs w:val="24"/>
              </w:rPr>
              <w:t>М</w:t>
            </w:r>
            <w:r>
              <w:rPr>
                <w:rStyle w:val="a9"/>
                <w:rFonts w:ascii="Times New Roman" w:hAnsi="Times New Roman"/>
                <w:sz w:val="24"/>
                <w:szCs w:val="24"/>
              </w:rPr>
              <w:t>.:</w:t>
            </w:r>
            <w:r>
              <w:rPr>
                <w:rStyle w:val="a9"/>
                <w:rFonts w:ascii="Times New Roman" w:hAnsi="Times New Roman"/>
                <w:sz w:val="24"/>
                <w:szCs w:val="24"/>
              </w:rPr>
              <w:t>ОАО Издательство «Медицина»</w:t>
            </w:r>
            <w:r>
              <w:rPr>
                <w:rStyle w:val="a9"/>
                <w:rFonts w:ascii="Times New Roman" w:hAnsi="Times New Roman"/>
                <w:sz w:val="24"/>
                <w:szCs w:val="24"/>
              </w:rPr>
              <w:t>, 2014.- 328</w:t>
            </w:r>
            <w:r>
              <w:rPr>
                <w:rStyle w:val="a9"/>
                <w:rFonts w:ascii="Times New Roman" w:hAnsi="Times New Roman"/>
                <w:sz w:val="24"/>
                <w:szCs w:val="24"/>
              </w:rPr>
              <w:t>с</w:t>
            </w:r>
            <w:r>
              <w:rPr>
                <w:rStyle w:val="a9"/>
                <w:rFonts w:ascii="Times New Roman" w:hAnsi="Times New Roman"/>
                <w:sz w:val="24"/>
                <w:szCs w:val="24"/>
              </w:rPr>
              <w:t xml:space="preserve">. </w:t>
            </w:r>
            <w:r>
              <w:rPr>
                <w:rStyle w:val="a9"/>
                <w:rFonts w:ascii="Times New Roman" w:hAnsi="Times New Roman"/>
                <w:sz w:val="24"/>
                <w:szCs w:val="24"/>
              </w:rPr>
              <w:t xml:space="preserve">Стр </w:t>
            </w:r>
            <w:r>
              <w:rPr>
                <w:rStyle w:val="a9"/>
                <w:rFonts w:ascii="Times New Roman" w:hAnsi="Times New Roman"/>
                <w:sz w:val="24"/>
                <w:szCs w:val="24"/>
              </w:rPr>
              <w:t>265-273</w:t>
            </w:r>
          </w:p>
          <w:p w:rsidR="00A626B7" w:rsidRDefault="00240DC6">
            <w:pPr>
              <w:jc w:val="both"/>
              <w:rPr>
                <w:rStyle w:val="a9"/>
                <w:rFonts w:ascii="Times New Roman" w:eastAsia="Times New Roman" w:hAnsi="Times New Roman" w:cs="Times New Roman"/>
                <w:sz w:val="24"/>
                <w:szCs w:val="24"/>
              </w:rPr>
            </w:pPr>
            <w:proofErr w:type="gramStart"/>
            <w:r>
              <w:rPr>
                <w:rStyle w:val="a9"/>
                <w:rFonts w:ascii="Times New Roman" w:hAnsi="Times New Roman"/>
                <w:sz w:val="24"/>
                <w:szCs w:val="24"/>
              </w:rPr>
              <w:t>3)</w:t>
            </w:r>
            <w:r>
              <w:rPr>
                <w:rStyle w:val="a9"/>
                <w:rFonts w:ascii="Times New Roman" w:hAnsi="Times New Roman"/>
                <w:sz w:val="24"/>
                <w:szCs w:val="24"/>
              </w:rPr>
              <w:t>Боровский</w:t>
            </w:r>
            <w:proofErr w:type="gramEnd"/>
            <w:r>
              <w:rPr>
                <w:rStyle w:val="a9"/>
                <w:rFonts w:ascii="Times New Roman" w:hAnsi="Times New Roman"/>
                <w:sz w:val="24"/>
                <w:szCs w:val="24"/>
              </w:rPr>
              <w:t xml:space="preserve"> Е</w:t>
            </w:r>
            <w:r>
              <w:rPr>
                <w:rStyle w:val="a9"/>
                <w:rFonts w:ascii="Times New Roman" w:hAnsi="Times New Roman"/>
                <w:sz w:val="24"/>
                <w:szCs w:val="24"/>
              </w:rPr>
              <w:t>.</w:t>
            </w:r>
            <w:r>
              <w:rPr>
                <w:rStyle w:val="a9"/>
                <w:rFonts w:ascii="Times New Roman" w:hAnsi="Times New Roman"/>
                <w:sz w:val="24"/>
                <w:szCs w:val="24"/>
              </w:rPr>
              <w:t>В</w:t>
            </w:r>
            <w:r>
              <w:rPr>
                <w:rStyle w:val="a9"/>
                <w:rFonts w:ascii="Times New Roman" w:hAnsi="Times New Roman"/>
                <w:sz w:val="24"/>
                <w:szCs w:val="24"/>
              </w:rPr>
              <w:t xml:space="preserve">. </w:t>
            </w:r>
            <w:r>
              <w:rPr>
                <w:rStyle w:val="a9"/>
                <w:rFonts w:ascii="Times New Roman" w:hAnsi="Times New Roman"/>
                <w:sz w:val="24"/>
                <w:szCs w:val="24"/>
              </w:rPr>
              <w:t>Те</w:t>
            </w:r>
            <w:r>
              <w:rPr>
                <w:rStyle w:val="a9"/>
                <w:rFonts w:ascii="Times New Roman" w:hAnsi="Times New Roman"/>
                <w:sz w:val="24"/>
                <w:szCs w:val="24"/>
              </w:rPr>
              <w:t>рапевтическая стоматология</w:t>
            </w:r>
            <w:r>
              <w:rPr>
                <w:rStyle w:val="a9"/>
                <w:rFonts w:ascii="Times New Roman" w:hAnsi="Times New Roman"/>
                <w:sz w:val="24"/>
                <w:szCs w:val="24"/>
              </w:rPr>
              <w:t xml:space="preserve">. </w:t>
            </w:r>
            <w:r>
              <w:rPr>
                <w:rStyle w:val="a9"/>
                <w:rFonts w:ascii="Times New Roman" w:hAnsi="Times New Roman"/>
                <w:sz w:val="24"/>
                <w:szCs w:val="24"/>
              </w:rPr>
              <w:t>Учебник</w:t>
            </w:r>
            <w:r>
              <w:rPr>
                <w:rStyle w:val="a9"/>
                <w:rFonts w:ascii="Times New Roman" w:hAnsi="Times New Roman"/>
                <w:sz w:val="24"/>
                <w:szCs w:val="24"/>
              </w:rPr>
              <w:t xml:space="preserve">. </w:t>
            </w:r>
            <w:r>
              <w:rPr>
                <w:rStyle w:val="a9"/>
                <w:rFonts w:ascii="Times New Roman" w:hAnsi="Times New Roman"/>
                <w:sz w:val="24"/>
                <w:szCs w:val="24"/>
              </w:rPr>
              <w:t>Москва</w:t>
            </w:r>
            <w:r>
              <w:rPr>
                <w:rStyle w:val="a9"/>
                <w:rFonts w:ascii="Times New Roman" w:hAnsi="Times New Roman"/>
                <w:sz w:val="24"/>
                <w:szCs w:val="24"/>
              </w:rPr>
              <w:t xml:space="preserve">, </w:t>
            </w:r>
            <w:r>
              <w:rPr>
                <w:rStyle w:val="a9"/>
                <w:rFonts w:ascii="Times New Roman" w:hAnsi="Times New Roman"/>
                <w:sz w:val="24"/>
                <w:szCs w:val="24"/>
              </w:rPr>
              <w:t>МИА</w:t>
            </w:r>
            <w:r>
              <w:rPr>
                <w:rStyle w:val="a9"/>
                <w:rFonts w:ascii="Times New Roman" w:hAnsi="Times New Roman"/>
                <w:sz w:val="24"/>
                <w:szCs w:val="24"/>
              </w:rPr>
              <w:t xml:space="preserve">, </w:t>
            </w:r>
            <w:proofErr w:type="gramStart"/>
            <w:r>
              <w:rPr>
                <w:rStyle w:val="a9"/>
                <w:rFonts w:ascii="Times New Roman" w:hAnsi="Times New Roman"/>
                <w:sz w:val="24"/>
                <w:szCs w:val="24"/>
              </w:rPr>
              <w:t>2018.-</w:t>
            </w:r>
            <w:proofErr w:type="gramEnd"/>
            <w:r>
              <w:rPr>
                <w:rStyle w:val="a9"/>
                <w:rFonts w:ascii="Times New Roman" w:hAnsi="Times New Roman"/>
                <w:sz w:val="24"/>
                <w:szCs w:val="24"/>
              </w:rPr>
              <w:t>С</w:t>
            </w:r>
            <w:r>
              <w:rPr>
                <w:rStyle w:val="a9"/>
                <w:rFonts w:ascii="Times New Roman" w:hAnsi="Times New Roman"/>
                <w:sz w:val="24"/>
                <w:szCs w:val="24"/>
              </w:rPr>
              <w:t xml:space="preserve">.840 </w:t>
            </w:r>
          </w:p>
          <w:p w:rsidR="00A626B7" w:rsidRDefault="00240DC6">
            <w:pPr>
              <w:jc w:val="both"/>
            </w:pPr>
            <w:proofErr w:type="gramStart"/>
            <w:r>
              <w:rPr>
                <w:rStyle w:val="a9"/>
                <w:rFonts w:ascii="Times New Roman" w:hAnsi="Times New Roman"/>
                <w:sz w:val="24"/>
                <w:szCs w:val="24"/>
              </w:rPr>
              <w:t>4)</w:t>
            </w:r>
            <w:r>
              <w:rPr>
                <w:rStyle w:val="a9"/>
                <w:rFonts w:ascii="Times New Roman" w:hAnsi="Times New Roman"/>
                <w:sz w:val="24"/>
                <w:szCs w:val="24"/>
              </w:rPr>
              <w:t>Терапевтическая</w:t>
            </w:r>
            <w:proofErr w:type="gramEnd"/>
            <w:r>
              <w:rPr>
                <w:rStyle w:val="a9"/>
                <w:rFonts w:ascii="Times New Roman" w:hAnsi="Times New Roman"/>
                <w:sz w:val="24"/>
                <w:szCs w:val="24"/>
              </w:rPr>
              <w:t xml:space="preserve"> стоматология</w:t>
            </w:r>
            <w:r>
              <w:rPr>
                <w:rStyle w:val="a9"/>
                <w:rFonts w:ascii="Times New Roman" w:hAnsi="Times New Roman"/>
                <w:sz w:val="24"/>
                <w:szCs w:val="24"/>
              </w:rPr>
              <w:t xml:space="preserve">: </w:t>
            </w:r>
            <w:r>
              <w:rPr>
                <w:rStyle w:val="a9"/>
                <w:rFonts w:ascii="Times New Roman" w:hAnsi="Times New Roman"/>
                <w:sz w:val="24"/>
                <w:szCs w:val="24"/>
              </w:rPr>
              <w:t xml:space="preserve">руководство </w:t>
            </w:r>
            <w:r>
              <w:rPr>
                <w:rStyle w:val="a9"/>
                <w:rFonts w:ascii="Times New Roman" w:hAnsi="Times New Roman"/>
                <w:sz w:val="24"/>
                <w:szCs w:val="24"/>
              </w:rPr>
              <w:t xml:space="preserve">/ 1 </w:t>
            </w:r>
            <w:r>
              <w:rPr>
                <w:rStyle w:val="a9"/>
                <w:rFonts w:ascii="Times New Roman" w:hAnsi="Times New Roman"/>
                <w:sz w:val="24"/>
                <w:szCs w:val="24"/>
              </w:rPr>
              <w:t xml:space="preserve">ЧАСТЬ </w:t>
            </w:r>
            <w:r>
              <w:rPr>
                <w:rStyle w:val="a9"/>
                <w:rFonts w:ascii="Times New Roman" w:hAnsi="Times New Roman"/>
                <w:sz w:val="24"/>
                <w:szCs w:val="24"/>
              </w:rPr>
              <w:t xml:space="preserve">/ </w:t>
            </w:r>
            <w:r>
              <w:rPr>
                <w:rStyle w:val="a9"/>
                <w:rFonts w:ascii="Times New Roman" w:hAnsi="Times New Roman"/>
                <w:sz w:val="24"/>
                <w:szCs w:val="24"/>
              </w:rPr>
              <w:t>Зазулевская Л</w:t>
            </w:r>
            <w:r>
              <w:rPr>
                <w:rStyle w:val="a9"/>
                <w:rFonts w:ascii="Times New Roman" w:hAnsi="Times New Roman"/>
                <w:sz w:val="24"/>
                <w:szCs w:val="24"/>
              </w:rPr>
              <w:t>.</w:t>
            </w:r>
            <w:r>
              <w:rPr>
                <w:rStyle w:val="a9"/>
                <w:rFonts w:ascii="Times New Roman" w:hAnsi="Times New Roman"/>
                <w:sz w:val="24"/>
                <w:szCs w:val="24"/>
              </w:rPr>
              <w:t>Я</w:t>
            </w:r>
            <w:r>
              <w:rPr>
                <w:rStyle w:val="a9"/>
                <w:rFonts w:ascii="Times New Roman" w:hAnsi="Times New Roman"/>
                <w:sz w:val="24"/>
                <w:szCs w:val="24"/>
              </w:rPr>
              <w:t xml:space="preserve">., </w:t>
            </w:r>
            <w:r>
              <w:rPr>
                <w:rStyle w:val="a9"/>
                <w:rFonts w:ascii="Times New Roman" w:hAnsi="Times New Roman"/>
                <w:sz w:val="24"/>
                <w:szCs w:val="24"/>
              </w:rPr>
              <w:t>Баяхметова А</w:t>
            </w:r>
            <w:r>
              <w:rPr>
                <w:rStyle w:val="a9"/>
                <w:rFonts w:ascii="Times New Roman" w:hAnsi="Times New Roman"/>
                <w:sz w:val="24"/>
                <w:szCs w:val="24"/>
              </w:rPr>
              <w:t>.</w:t>
            </w:r>
            <w:r>
              <w:rPr>
                <w:rStyle w:val="a9"/>
                <w:rFonts w:ascii="Times New Roman" w:hAnsi="Times New Roman"/>
                <w:sz w:val="24"/>
                <w:szCs w:val="24"/>
              </w:rPr>
              <w:t>А</w:t>
            </w:r>
            <w:r>
              <w:rPr>
                <w:rStyle w:val="a9"/>
                <w:rFonts w:ascii="Times New Roman" w:hAnsi="Times New Roman"/>
                <w:sz w:val="24"/>
                <w:szCs w:val="24"/>
              </w:rPr>
              <w:t xml:space="preserve">., </w:t>
            </w:r>
            <w:r>
              <w:rPr>
                <w:rStyle w:val="a9"/>
                <w:rFonts w:ascii="Times New Roman" w:hAnsi="Times New Roman"/>
                <w:sz w:val="24"/>
                <w:szCs w:val="24"/>
              </w:rPr>
              <w:t>Смагулова Е</w:t>
            </w:r>
            <w:r>
              <w:rPr>
                <w:rStyle w:val="a9"/>
                <w:rFonts w:ascii="Times New Roman" w:hAnsi="Times New Roman"/>
                <w:sz w:val="24"/>
                <w:szCs w:val="24"/>
              </w:rPr>
              <w:t>.</w:t>
            </w:r>
            <w:r>
              <w:rPr>
                <w:rStyle w:val="a9"/>
                <w:rFonts w:ascii="Times New Roman" w:hAnsi="Times New Roman"/>
                <w:sz w:val="24"/>
                <w:szCs w:val="24"/>
              </w:rPr>
              <w:t>Н и др</w:t>
            </w:r>
            <w:r>
              <w:rPr>
                <w:rStyle w:val="a9"/>
                <w:rFonts w:ascii="Times New Roman" w:hAnsi="Times New Roman"/>
                <w:sz w:val="24"/>
                <w:szCs w:val="24"/>
              </w:rPr>
              <w:t xml:space="preserve">. - </w:t>
            </w:r>
            <w:r>
              <w:rPr>
                <w:rStyle w:val="a9"/>
                <w:rFonts w:ascii="Times New Roman" w:hAnsi="Times New Roman"/>
                <w:sz w:val="24"/>
                <w:szCs w:val="24"/>
              </w:rPr>
              <w:t>Алматы</w:t>
            </w:r>
            <w:r>
              <w:rPr>
                <w:rStyle w:val="a9"/>
                <w:rFonts w:ascii="Times New Roman" w:hAnsi="Times New Roman"/>
                <w:sz w:val="24"/>
                <w:szCs w:val="24"/>
              </w:rPr>
              <w:t xml:space="preserve">: </w:t>
            </w:r>
            <w:r>
              <w:rPr>
                <w:rStyle w:val="a9"/>
                <w:rFonts w:ascii="Times New Roman" w:hAnsi="Times New Roman"/>
                <w:sz w:val="24"/>
                <w:szCs w:val="24"/>
              </w:rPr>
              <w:t>издательство «Эверо»</w:t>
            </w:r>
            <w:r>
              <w:rPr>
                <w:rStyle w:val="a9"/>
                <w:rFonts w:ascii="Times New Roman" w:hAnsi="Times New Roman"/>
                <w:sz w:val="24"/>
                <w:szCs w:val="24"/>
              </w:rPr>
              <w:t xml:space="preserve">, 2016 </w:t>
            </w:r>
            <w:r>
              <w:rPr>
                <w:rStyle w:val="a9"/>
                <w:rFonts w:ascii="Times New Roman" w:hAnsi="Times New Roman"/>
                <w:sz w:val="24"/>
                <w:szCs w:val="24"/>
              </w:rPr>
              <w:t>– с</w:t>
            </w:r>
            <w:r>
              <w:rPr>
                <w:rStyle w:val="a9"/>
                <w:rFonts w:ascii="Times New Roman" w:hAnsi="Times New Roman"/>
                <w:sz w:val="24"/>
                <w:szCs w:val="24"/>
              </w:rPr>
              <w:t xml:space="preserve">. </w:t>
            </w:r>
            <w:r>
              <w:rPr>
                <w:rStyle w:val="a9"/>
                <w:rFonts w:ascii="Times New Roman" w:hAnsi="Times New Roman"/>
                <w:sz w:val="24"/>
                <w:szCs w:val="24"/>
              </w:rPr>
              <w:t>с</w:t>
            </w:r>
            <w:r>
              <w:rPr>
                <w:rStyle w:val="a9"/>
                <w:rFonts w:ascii="Times New Roman" w:hAnsi="Times New Roman"/>
                <w:sz w:val="24"/>
                <w:szCs w:val="24"/>
              </w:rPr>
              <w:t>. 336-356.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Formative assessment:</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1.Using active learning methods: TBL, CBL</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2.Working on phantoms</w:t>
            </w:r>
          </w:p>
          <w:p w:rsidR="00A626B7" w:rsidRPr="00FB394F" w:rsidRDefault="00240DC6">
            <w:pPr>
              <w:pStyle w:val="A6"/>
              <w:tabs>
                <w:tab w:val="left" w:pos="720"/>
                <w:tab w:val="left" w:pos="144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3.Work in albums</w:t>
            </w:r>
          </w:p>
          <w:p w:rsidR="00A626B7" w:rsidRPr="00FB394F" w:rsidRDefault="00240DC6">
            <w:pPr>
              <w:pStyle w:val="A6"/>
              <w:tabs>
                <w:tab w:val="left" w:pos="720"/>
                <w:tab w:val="left" w:pos="1440"/>
              </w:tabs>
              <w:spacing w:before="0" w:after="0" w:line="240" w:lineRule="auto"/>
              <w:rPr>
                <w:lang w:val="en-US"/>
              </w:rPr>
            </w:pPr>
            <w:r w:rsidRPr="00FB394F">
              <w:rPr>
                <w:rStyle w:val="a9"/>
                <w:rFonts w:ascii="Times Roman" w:hAnsi="Times Roman"/>
                <w:lang w:val="en-US"/>
              </w:rPr>
              <w:t xml:space="preserve">4.Mini-conference of the </w:t>
            </w:r>
            <w:r>
              <w:rPr>
                <w:rStyle w:val="a9"/>
                <w:rFonts w:ascii="Times Roman" w:hAnsi="Times Roman"/>
                <w:lang w:val="en-US"/>
              </w:rPr>
              <w:t>IW</w:t>
            </w:r>
            <w:r w:rsidRPr="00FB394F">
              <w:rPr>
                <w:rStyle w:val="a9"/>
                <w:rFonts w:ascii="Times Roman" w:hAnsi="Times Roman"/>
                <w:lang w:val="en-US"/>
              </w:rPr>
              <w:t>S theme</w:t>
            </w:r>
          </w:p>
        </w:tc>
      </w:tr>
      <w:tr w:rsidR="00A626B7" w:rsidRPr="00FB394F">
        <w:tblPrEx>
          <w:tblCellMar>
            <w:top w:w="0" w:type="dxa"/>
            <w:left w:w="0" w:type="dxa"/>
            <w:bottom w:w="0" w:type="dxa"/>
            <w:right w:w="0" w:type="dxa"/>
          </w:tblCellMar>
        </w:tblPrEx>
        <w:trPr>
          <w:trHeight w:val="11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sz w:val="24"/>
                <w:szCs w:val="24"/>
              </w:rPr>
              <w:t>15</w:t>
            </w:r>
          </w:p>
        </w:tc>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 w:val="left" w:pos="3600"/>
              </w:tabs>
              <w:spacing w:before="0" w:after="240" w:line="240" w:lineRule="auto"/>
            </w:pPr>
            <w:r>
              <w:rPr>
                <w:rStyle w:val="a9"/>
                <w:rFonts w:ascii="Times Roman" w:hAnsi="Times Roman"/>
                <w:b/>
                <w:bCs/>
                <w:shd w:val="clear" w:color="auto" w:fill="FFFFFF"/>
              </w:rPr>
              <w:t xml:space="preserve">Midterm </w:t>
            </w:r>
            <w:r>
              <w:rPr>
                <w:rStyle w:val="a9"/>
                <w:rFonts w:ascii="Times Roman" w:hAnsi="Times Roman"/>
                <w:b/>
                <w:bCs/>
                <w:shd w:val="clear" w:color="auto" w:fill="FFFFFF"/>
              </w:rPr>
              <w:t xml:space="preserve">– </w:t>
            </w:r>
            <w:r>
              <w:rPr>
                <w:rStyle w:val="a9"/>
                <w:rFonts w:ascii="Times Roman" w:hAnsi="Times Roman"/>
                <w:b/>
                <w:bCs/>
                <w:shd w:val="clear" w:color="auto" w:fill="FFFFFF"/>
              </w:rPr>
              <w:t xml:space="preserve">2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Testing</w:t>
            </w:r>
          </w:p>
          <w:p w:rsidR="00A626B7" w:rsidRPr="00FB394F" w:rsidRDefault="00240DC6">
            <w:pPr>
              <w:pStyle w:val="A6"/>
              <w:tabs>
                <w:tab w:val="left" w:pos="720"/>
                <w:tab w:val="left" w:pos="1440"/>
                <w:tab w:val="left" w:pos="2160"/>
                <w:tab w:val="left" w:pos="2880"/>
                <w:tab w:val="left" w:pos="3600"/>
                <w:tab w:val="left" w:pos="4320"/>
              </w:tabs>
              <w:spacing w:before="0" w:after="0" w:line="240" w:lineRule="auto"/>
              <w:rPr>
                <w:lang w:val="en-US"/>
              </w:rPr>
            </w:pPr>
            <w:r w:rsidRPr="00FB394F">
              <w:rPr>
                <w:rStyle w:val="a9"/>
                <w:rFonts w:ascii="Times Roman" w:hAnsi="Times Roman"/>
                <w:lang w:val="en-US"/>
              </w:rPr>
              <w:t>The reception of practical skills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r>
    </w:tbl>
    <w:p w:rsidR="00A626B7" w:rsidRPr="00FB394F" w:rsidRDefault="00A626B7">
      <w:pPr>
        <w:widowControl w:val="0"/>
        <w:spacing w:after="0" w:line="240" w:lineRule="auto"/>
        <w:ind w:left="108" w:hanging="108"/>
        <w:jc w:val="both"/>
        <w:rPr>
          <w:rStyle w:val="a9"/>
          <w:rFonts w:ascii="Times New Roman" w:eastAsia="Times New Roman" w:hAnsi="Times New Roman" w:cs="Times New Roman"/>
          <w:sz w:val="24"/>
          <w:szCs w:val="24"/>
          <w:lang w:val="en-US"/>
        </w:rPr>
      </w:pPr>
    </w:p>
    <w:p w:rsidR="00A626B7" w:rsidRPr="00FB394F" w:rsidRDefault="00A626B7">
      <w:pPr>
        <w:widowControl w:val="0"/>
        <w:spacing w:after="0" w:line="240" w:lineRule="auto"/>
        <w:jc w:val="both"/>
        <w:rPr>
          <w:rStyle w:val="a9"/>
          <w:rFonts w:ascii="Times New Roman" w:eastAsia="Times New Roman" w:hAnsi="Times New Roman" w:cs="Times New Roman"/>
          <w:sz w:val="24"/>
          <w:szCs w:val="24"/>
          <w:lang w:val="en-US"/>
        </w:rPr>
      </w:pPr>
    </w:p>
    <w:p w:rsidR="00A626B7" w:rsidRPr="00FB394F" w:rsidRDefault="00A626B7">
      <w:pPr>
        <w:spacing w:after="0" w:line="240" w:lineRule="auto"/>
        <w:jc w:val="center"/>
        <w:rPr>
          <w:rStyle w:val="a9"/>
          <w:rFonts w:ascii="Times New Roman" w:eastAsia="Times New Roman" w:hAnsi="Times New Roman" w:cs="Times New Roman"/>
          <w:b/>
          <w:bCs/>
          <w:kern w:val="0"/>
          <w:sz w:val="24"/>
          <w:szCs w:val="24"/>
          <w:lang w:val="en-US"/>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jc w:val="center"/>
        <w:rPr>
          <w:rStyle w:val="a9"/>
          <w:rFonts w:ascii="Times New Roman" w:eastAsia="Times New Roman" w:hAnsi="Times New Roman" w:cs="Times New Roman"/>
          <w:b/>
          <w:bCs/>
          <w:lang w:val="en-US"/>
        </w:rPr>
      </w:pPr>
      <w:r>
        <w:rPr>
          <w:rStyle w:val="a9"/>
          <w:rFonts w:ascii="Times New Roman" w:hAnsi="Times New Roman"/>
          <w:b/>
          <w:bCs/>
          <w:lang w:val="en-US"/>
        </w:rPr>
        <w:t>THE RUBRIC FOR EVALUATING LEARNING OUTCOMES</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jc w:val="center"/>
        <w:rPr>
          <w:rStyle w:val="a9"/>
          <w:rFonts w:ascii="Times New Roman" w:eastAsia="Times New Roman" w:hAnsi="Times New Roman" w:cs="Times New Roman"/>
          <w:lang w:val="en-US"/>
        </w:rPr>
      </w:pPr>
      <w:proofErr w:type="gramStart"/>
      <w:r>
        <w:rPr>
          <w:rStyle w:val="a9"/>
          <w:rFonts w:ascii="Times New Roman" w:hAnsi="Times New Roman"/>
          <w:b/>
          <w:bCs/>
          <w:lang w:val="en-US"/>
        </w:rPr>
        <w:lastRenderedPageBreak/>
        <w:t>in</w:t>
      </w:r>
      <w:proofErr w:type="gramEnd"/>
      <w:r>
        <w:rPr>
          <w:rStyle w:val="a9"/>
          <w:rFonts w:ascii="Times New Roman" w:hAnsi="Times New Roman"/>
          <w:b/>
          <w:bCs/>
          <w:lang w:val="en-US"/>
        </w:rPr>
        <w:t xml:space="preserve"> summative assessment</w:t>
      </w:r>
    </w:p>
    <w:tbl>
      <w:tblPr>
        <w:tblStyle w:val="TableNormal"/>
        <w:tblW w:w="117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45"/>
        <w:gridCol w:w="1559"/>
        <w:gridCol w:w="1559"/>
        <w:gridCol w:w="2127"/>
        <w:gridCol w:w="1275"/>
        <w:gridCol w:w="1134"/>
        <w:gridCol w:w="1843"/>
        <w:gridCol w:w="1794"/>
      </w:tblGrid>
      <w:tr w:rsidR="00A626B7">
        <w:tblPrEx>
          <w:tblCellMar>
            <w:top w:w="0" w:type="dxa"/>
            <w:left w:w="0" w:type="dxa"/>
            <w:bottom w:w="0" w:type="dxa"/>
            <w:right w:w="0" w:type="dxa"/>
          </w:tblCellMar>
        </w:tblPrEx>
        <w:trPr>
          <w:trHeight w:val="31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A626B7"/>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A626B7"/>
        </w:tc>
        <w:tc>
          <w:tcPr>
            <w:tcW w:w="4961"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Total</w:t>
            </w:r>
            <w:r>
              <w:rPr>
                <w:rStyle w:val="a9"/>
                <w:rFonts w:ascii="Times New Roman" w:hAnsi="Times New Roman"/>
                <w:kern w:val="0"/>
                <w:sz w:val="24"/>
                <w:szCs w:val="24"/>
              </w:rPr>
              <w:t xml:space="preserve"> 60%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Total 40%</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Total</w:t>
            </w:r>
          </w:p>
        </w:tc>
      </w:tr>
      <w:tr w:rsidR="00A626B7">
        <w:tblPrEx>
          <w:tblCellMar>
            <w:top w:w="0" w:type="dxa"/>
            <w:left w:w="0" w:type="dxa"/>
            <w:bottom w:w="0" w:type="dxa"/>
            <w:right w:w="0" w:type="dxa"/>
          </w:tblCellMar>
        </w:tblPrEx>
        <w:trPr>
          <w:trHeight w:val="31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A626B7"/>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30%</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25%</w:t>
            </w: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A626B7" w:rsidRDefault="00A626B7"/>
        </w:tc>
      </w:tr>
      <w:tr w:rsidR="00A626B7">
        <w:tblPrEx>
          <w:tblCellMar>
            <w:top w:w="0" w:type="dxa"/>
            <w:left w:w="0" w:type="dxa"/>
            <w:bottom w:w="0" w:type="dxa"/>
            <w:right w:w="0" w:type="dxa"/>
          </w:tblCellMar>
        </w:tblPrEx>
        <w:trPr>
          <w:trHeight w:val="61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kern w:val="0"/>
                <w:sz w:val="24"/>
                <w:szCs w:val="24"/>
                <w:lang w:val="en-US"/>
              </w:rPr>
              <w:t>Name Surname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Oral response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Classroom, homework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s>
              <w:spacing w:before="0" w:after="0" w:line="240" w:lineRule="auto"/>
              <w:rPr>
                <w:rStyle w:val="a9"/>
                <w:rFonts w:ascii="Times Roman" w:eastAsia="Times Roman" w:hAnsi="Times Roman" w:cs="Times Roman"/>
              </w:rPr>
            </w:pPr>
            <w:r>
              <w:rPr>
                <w:rStyle w:val="a9"/>
                <w:rFonts w:ascii="Times Roman" w:hAnsi="Times Roman"/>
                <w:lang w:val="en-US"/>
              </w:rPr>
              <w:t>IW</w:t>
            </w:r>
            <w:r>
              <w:rPr>
                <w:rStyle w:val="a9"/>
                <w:rFonts w:ascii="Times Roman" w:hAnsi="Times Roman"/>
              </w:rPr>
              <w:t>S+</w:t>
            </w:r>
          </w:p>
          <w:p w:rsidR="00A626B7" w:rsidRDefault="00240DC6">
            <w:pPr>
              <w:pStyle w:val="A6"/>
              <w:tabs>
                <w:tab w:val="left" w:pos="720"/>
              </w:tabs>
              <w:spacing w:before="0" w:after="0" w:line="240" w:lineRule="auto"/>
            </w:pPr>
            <w:r>
              <w:rPr>
                <w:rStyle w:val="a9"/>
                <w:rFonts w:ascii="Times Roman" w:hAnsi="Times Roman"/>
              </w:rPr>
              <w:t>Nirs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lang w:val="en-US"/>
              </w:rPr>
              <w:t>Test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rPr>
              <w:t>Practical skills</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jc w:val="center"/>
            </w:pPr>
            <w:r>
              <w:rPr>
                <w:rStyle w:val="a9"/>
                <w:rFonts w:ascii="Times New Roman" w:hAnsi="Times New Roman"/>
                <w:kern w:val="0"/>
                <w:sz w:val="24"/>
                <w:szCs w:val="24"/>
                <w:lang w:val="en-US"/>
              </w:rPr>
              <w:t>Score</w:t>
            </w:r>
          </w:p>
        </w:tc>
      </w:tr>
      <w:tr w:rsidR="00A626B7">
        <w:tblPrEx>
          <w:tblCellMar>
            <w:top w:w="0" w:type="dxa"/>
            <w:left w:w="0" w:type="dxa"/>
            <w:bottom w:w="0" w:type="dxa"/>
            <w:right w:w="0" w:type="dxa"/>
          </w:tblCellMar>
        </w:tblPrEx>
        <w:trPr>
          <w:trHeight w:val="31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kern w:val="0"/>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bl>
    <w:p w:rsidR="00A626B7" w:rsidRDefault="00A626B7">
      <w:pPr>
        <w:pStyle w:val="A6"/>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line="240" w:lineRule="auto"/>
        <w:jc w:val="center"/>
        <w:rPr>
          <w:rStyle w:val="a9"/>
          <w:rFonts w:ascii="Times New Roman" w:eastAsia="Times New Roman" w:hAnsi="Times New Roman" w:cs="Times New Roman"/>
          <w:lang w:val="en-US"/>
        </w:rPr>
      </w:pPr>
    </w:p>
    <w:p w:rsidR="00A626B7" w:rsidRDefault="00A626B7">
      <w:pPr>
        <w:widowControl w:val="0"/>
        <w:spacing w:after="0" w:line="240" w:lineRule="auto"/>
        <w:ind w:left="1101" w:hanging="1101"/>
        <w:jc w:val="center"/>
        <w:rPr>
          <w:rStyle w:val="a9"/>
          <w:rFonts w:ascii="Times New Roman" w:eastAsia="Times New Roman" w:hAnsi="Times New Roman" w:cs="Times New Roman"/>
          <w:b/>
          <w:bCs/>
          <w:kern w:val="0"/>
          <w:sz w:val="24"/>
          <w:szCs w:val="24"/>
        </w:rPr>
      </w:pPr>
    </w:p>
    <w:p w:rsidR="00A626B7" w:rsidRDefault="00A626B7">
      <w:pPr>
        <w:widowControl w:val="0"/>
        <w:spacing w:after="0" w:line="240" w:lineRule="auto"/>
        <w:ind w:left="720"/>
        <w:jc w:val="center"/>
        <w:rPr>
          <w:rStyle w:val="a9"/>
          <w:rFonts w:ascii="Times New Roman" w:eastAsia="Times New Roman" w:hAnsi="Times New Roman" w:cs="Times New Roman"/>
          <w:b/>
          <w:bCs/>
          <w:kern w:val="0"/>
          <w:sz w:val="24"/>
          <w:szCs w:val="24"/>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rPr>
      </w:pPr>
      <w:r>
        <w:rPr>
          <w:rStyle w:val="a9"/>
          <w:rFonts w:ascii="Times New Roman" w:hAnsi="Times New Roman"/>
          <w:b/>
          <w:bCs/>
        </w:rPr>
        <w:t xml:space="preserve">Final grade: </w:t>
      </w:r>
      <w:r>
        <w:rPr>
          <w:rStyle w:val="a9"/>
          <w:rFonts w:ascii="Times New Roman" w:hAnsi="Times New Roman"/>
        </w:rPr>
        <w:t>ORD 60% + exam 40%</w:t>
      </w:r>
    </w:p>
    <w:p w:rsidR="00A626B7" w:rsidRDefault="00A626B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rPr>
      </w:pPr>
      <w:r>
        <w:rPr>
          <w:rStyle w:val="a9"/>
          <w:rFonts w:ascii="Times New Roman" w:hAnsi="Times New Roman"/>
          <w:b/>
          <w:bCs/>
        </w:rPr>
        <w:t>Exam in 2 stages:</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rPr>
      </w:pPr>
      <w:r>
        <w:rPr>
          <w:rStyle w:val="a9"/>
          <w:rFonts w:ascii="Times New Roman" w:hAnsi="Times New Roman"/>
        </w:rPr>
        <w:t xml:space="preserve">Stage 1 </w:t>
      </w:r>
      <w:r>
        <w:rPr>
          <w:rStyle w:val="a9"/>
          <w:rFonts w:ascii="Times New Roman" w:hAnsi="Times New Roman"/>
        </w:rPr>
        <w:t xml:space="preserve">– </w:t>
      </w:r>
      <w:r>
        <w:rPr>
          <w:rStyle w:val="a9"/>
          <w:rFonts w:ascii="Times New Roman" w:hAnsi="Times New Roman"/>
        </w:rPr>
        <w:t xml:space="preserve">testing (40%)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lang w:val="en-US"/>
        </w:rPr>
      </w:pPr>
      <w:r w:rsidRPr="00FB394F">
        <w:rPr>
          <w:rStyle w:val="a9"/>
          <w:rFonts w:ascii="Times New Roman" w:hAnsi="Times New Roman"/>
          <w:lang w:val="en-US"/>
        </w:rPr>
        <w:t xml:space="preserve">Stage 2 </w:t>
      </w:r>
      <w:r w:rsidRPr="00FB394F">
        <w:rPr>
          <w:rStyle w:val="a9"/>
          <w:rFonts w:ascii="Times New Roman" w:hAnsi="Times New Roman"/>
          <w:lang w:val="en-US"/>
        </w:rPr>
        <w:t xml:space="preserve">– </w:t>
      </w:r>
      <w:r w:rsidRPr="00FB394F">
        <w:rPr>
          <w:rStyle w:val="a9"/>
          <w:rFonts w:ascii="Times New Roman" w:hAnsi="Times New Roman"/>
          <w:lang w:val="en-US"/>
        </w:rPr>
        <w:t>OCE (60%</w:t>
      </w:r>
      <w:proofErr w:type="gramStart"/>
      <w:r w:rsidRPr="00FB394F">
        <w:rPr>
          <w:rStyle w:val="a9"/>
          <w:rFonts w:ascii="Times New Roman" w:hAnsi="Times New Roman"/>
          <w:lang w:val="en-US"/>
        </w:rPr>
        <w:t>)</w:t>
      </w:r>
      <w:r>
        <w:rPr>
          <w:rStyle w:val="a9"/>
          <w:rFonts w:ascii="Times New Roman" w:hAnsi="Times New Roman"/>
          <w:lang w:val="en-US"/>
        </w:rPr>
        <w:t>Team</w:t>
      </w:r>
      <w:proofErr w:type="gramEnd"/>
      <w:r>
        <w:rPr>
          <w:rStyle w:val="a9"/>
          <w:rFonts w:ascii="Times New Roman" w:hAnsi="Times New Roman"/>
          <w:lang w:val="en-US"/>
        </w:rPr>
        <w:t xml:space="preserve"> based learning </w:t>
      </w:r>
      <w:r>
        <w:rPr>
          <w:rStyle w:val="a9"/>
          <w:rFonts w:ascii="Times New Roman" w:hAnsi="Times New Roman"/>
          <w:lang w:val="en-US"/>
        </w:rPr>
        <w:t xml:space="preserve">– </w:t>
      </w:r>
      <w:r>
        <w:rPr>
          <w:rStyle w:val="a9"/>
          <w:rFonts w:ascii="Times New Roman" w:hAnsi="Times New Roman"/>
          <w:lang w:val="en-US"/>
        </w:rPr>
        <w:t>TBL</w:t>
      </w:r>
    </w:p>
    <w:p w:rsidR="00A626B7" w:rsidRDefault="00A626B7">
      <w:pPr>
        <w:spacing w:after="0" w:line="240" w:lineRule="auto"/>
        <w:jc w:val="center"/>
        <w:rPr>
          <w:rStyle w:val="a9"/>
          <w:rFonts w:ascii="Times New Roman" w:eastAsia="Times New Roman" w:hAnsi="Times New Roman" w:cs="Times New Roman"/>
          <w:b/>
          <w:bCs/>
          <w:kern w:val="0"/>
          <w:sz w:val="24"/>
          <w:szCs w:val="24"/>
          <w:lang w:val="en-US"/>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0413"/>
        <w:gridCol w:w="937"/>
      </w:tblGrid>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kern w:val="0"/>
                <w:sz w:val="24"/>
                <w:szCs w:val="24"/>
              </w:rPr>
              <w:t>%</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Individual</w:t>
            </w:r>
            <w:r>
              <w:rPr>
                <w:rStyle w:val="a9"/>
                <w:rFonts w:ascii="Times New Roman" w:hAnsi="Times New Roman"/>
                <w:kern w:val="0"/>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30</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Group</w:t>
            </w:r>
            <w:r>
              <w:rPr>
                <w:rStyle w:val="a9"/>
                <w:rFonts w:ascii="Times New Roman" w:hAnsi="Times New Roman"/>
                <w:kern w:val="0"/>
                <w:sz w:val="24"/>
                <w:szCs w:val="24"/>
              </w:rPr>
              <w:t xml:space="preserve"> -- (GRAT)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10</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Appeal</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10</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Assessment for cases -</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20</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Evaluation of comrades (bonus)</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10</w:t>
            </w:r>
          </w:p>
        </w:tc>
      </w:tr>
      <w:tr w:rsidR="00A626B7">
        <w:tblPrEx>
          <w:tblCellMar>
            <w:top w:w="0" w:type="dxa"/>
            <w:left w:w="0" w:type="dxa"/>
            <w:bottom w:w="0" w:type="dxa"/>
            <w:right w:w="0" w:type="dxa"/>
          </w:tblCellMar>
        </w:tblPrEx>
        <w:trPr>
          <w:trHeight w:val="310"/>
          <w:jc w:val="center"/>
        </w:trPr>
        <w:tc>
          <w:tcPr>
            <w:tcW w:w="10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after="0" w:line="240" w:lineRule="auto"/>
            </w:pPr>
            <w:r>
              <w:rPr>
                <w:rStyle w:val="a9"/>
                <w:rFonts w:ascii="Times New Roman" w:hAnsi="Times New Roman"/>
                <w:b/>
                <w:bCs/>
                <w:kern w:val="0"/>
                <w:sz w:val="24"/>
                <w:szCs w:val="24"/>
              </w:rPr>
              <w:t>100%</w:t>
            </w:r>
          </w:p>
        </w:tc>
      </w:tr>
    </w:tbl>
    <w:p w:rsidR="00A626B7" w:rsidRDefault="00A626B7">
      <w:pPr>
        <w:widowControl w:val="0"/>
        <w:spacing w:after="0" w:line="240" w:lineRule="auto"/>
        <w:jc w:val="center"/>
        <w:rPr>
          <w:rStyle w:val="a9"/>
          <w:rFonts w:ascii="Times New Roman" w:eastAsia="Times New Roman" w:hAnsi="Times New Roman" w:cs="Times New Roman"/>
          <w:b/>
          <w:bCs/>
          <w:kern w:val="0"/>
          <w:sz w:val="24"/>
          <w:szCs w:val="24"/>
          <w:lang w:val="en-US"/>
        </w:rPr>
      </w:pPr>
    </w:p>
    <w:p w:rsidR="00A626B7" w:rsidRDefault="00A626B7">
      <w:pPr>
        <w:widowControl w:val="0"/>
        <w:spacing w:after="0" w:line="240" w:lineRule="auto"/>
        <w:jc w:val="center"/>
        <w:rPr>
          <w:rStyle w:val="a9"/>
          <w:rFonts w:ascii="Times New Roman" w:eastAsia="Times New Roman" w:hAnsi="Times New Roman" w:cs="Times New Roman"/>
          <w:b/>
          <w:bCs/>
          <w:kern w:val="0"/>
          <w:sz w:val="24"/>
          <w:szCs w:val="24"/>
          <w:lang w:val="en-US"/>
        </w:rPr>
      </w:pPr>
    </w:p>
    <w:p w:rsidR="00A626B7" w:rsidRDefault="00A626B7">
      <w:pPr>
        <w:spacing w:after="0" w:line="240" w:lineRule="auto"/>
        <w:jc w:val="center"/>
        <w:rPr>
          <w:rStyle w:val="a9"/>
          <w:rFonts w:ascii="Times New Roman" w:eastAsia="Times New Roman" w:hAnsi="Times New Roman" w:cs="Times New Roman"/>
          <w:kern w:val="0"/>
          <w:sz w:val="24"/>
          <w:szCs w:val="24"/>
        </w:rPr>
      </w:pPr>
    </w:p>
    <w:p w:rsidR="00A626B7" w:rsidRDefault="00A626B7">
      <w:pPr>
        <w:spacing w:line="240" w:lineRule="auto"/>
        <w:sectPr w:rsidR="00A626B7">
          <w:headerReference w:type="default" r:id="rId16"/>
          <w:pgSz w:w="16840" w:h="11900" w:orient="landscape"/>
          <w:pgMar w:top="1134" w:right="1134" w:bottom="567" w:left="1134" w:header="708" w:footer="708" w:gutter="0"/>
          <w:cols w:space="720"/>
        </w:sectPr>
      </w:pPr>
    </w:p>
    <w:p w:rsidR="00A626B7" w:rsidRDefault="00A626B7">
      <w:pPr>
        <w:spacing w:line="240" w:lineRule="auto"/>
        <w:rPr>
          <w:rStyle w:val="a9"/>
          <w:rFonts w:ascii="Times New Roman" w:eastAsia="Times New Roman" w:hAnsi="Times New Roman" w:cs="Times New Roman"/>
          <w:b/>
          <w:bCs/>
          <w:sz w:val="24"/>
          <w:szCs w:val="24"/>
        </w:rPr>
      </w:pPr>
    </w:p>
    <w:p w:rsidR="00A626B7" w:rsidRDefault="00A626B7">
      <w:pPr>
        <w:spacing w:line="240" w:lineRule="auto"/>
        <w:rPr>
          <w:rStyle w:val="a9"/>
          <w:rFonts w:ascii="Times New Roman" w:eastAsia="Times New Roman" w:hAnsi="Times New Roman" w:cs="Times New Roman"/>
          <w:sz w:val="24"/>
          <w:szCs w:val="24"/>
        </w:rPr>
      </w:pPr>
    </w:p>
    <w:p w:rsidR="00A626B7" w:rsidRDefault="00240DC6">
      <w:pPr>
        <w:widowControl w:val="0"/>
        <w:ind w:left="720"/>
        <w:jc w:val="center"/>
        <w:rPr>
          <w:rStyle w:val="a9"/>
          <w:color w:val="0070C0"/>
          <w:u w:color="0070C0"/>
        </w:rPr>
      </w:pPr>
      <w:r>
        <w:rPr>
          <w:rStyle w:val="a9"/>
          <w:b/>
          <w:bCs/>
          <w:color w:val="0070C0"/>
          <w:sz w:val="24"/>
          <w:szCs w:val="24"/>
          <w:u w:color="0070C0"/>
        </w:rPr>
        <w:t>Independent work of students</w:t>
      </w:r>
    </w:p>
    <w:tbl>
      <w:tblPr>
        <w:tblStyle w:val="TableNormal"/>
        <w:tblW w:w="138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505"/>
        <w:gridCol w:w="3827"/>
        <w:gridCol w:w="3508"/>
      </w:tblGrid>
      <w:tr w:rsidR="00A626B7">
        <w:tblPrEx>
          <w:tblCellMar>
            <w:top w:w="0" w:type="dxa"/>
            <w:left w:w="0" w:type="dxa"/>
            <w:bottom w:w="0" w:type="dxa"/>
            <w:right w:w="0" w:type="dxa"/>
          </w:tblCellMar>
        </w:tblPrEx>
        <w:trPr>
          <w:trHeight w:val="449"/>
          <w:jc w:val="center"/>
        </w:trPr>
        <w:tc>
          <w:tcPr>
            <w:tcW w:w="6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widowControl w:val="0"/>
              <w:jc w:val="center"/>
            </w:pPr>
            <w:r>
              <w:rPr>
                <w:rStyle w:val="a9"/>
                <w:b/>
                <w:bCs/>
                <w:color w:val="0070C0"/>
                <w:u w:color="0070C0"/>
              </w:rPr>
              <w:t xml:space="preserve">Topics of the </w:t>
            </w:r>
            <w:r>
              <w:rPr>
                <w:rStyle w:val="a9"/>
                <w:b/>
                <w:bCs/>
                <w:color w:val="0070C0"/>
                <w:u w:color="0070C0"/>
                <w:lang w:val="en-US"/>
              </w:rPr>
              <w:t>IW</w:t>
            </w:r>
            <w:r>
              <w:rPr>
                <w:rStyle w:val="a9"/>
                <w:b/>
                <w:bCs/>
                <w:color w:val="0070C0"/>
                <w:u w:color="0070C0"/>
              </w:rPr>
              <w:t>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widowControl w:val="0"/>
              <w:jc w:val="center"/>
            </w:pPr>
            <w:r>
              <w:rPr>
                <w:rStyle w:val="a9"/>
                <w:b/>
                <w:bCs/>
                <w:color w:val="0070C0"/>
                <w:u w:color="0070C0"/>
              </w:rPr>
              <w:t xml:space="preserve">Type of </w:t>
            </w:r>
            <w:r>
              <w:rPr>
                <w:rStyle w:val="a9"/>
                <w:b/>
                <w:bCs/>
                <w:color w:val="0070C0"/>
                <w:u w:color="0070C0"/>
                <w:lang w:val="en-US"/>
              </w:rPr>
              <w:t>IW</w:t>
            </w:r>
            <w:r>
              <w:rPr>
                <w:rStyle w:val="a9"/>
                <w:b/>
                <w:bCs/>
                <w:color w:val="0070C0"/>
                <w:u w:color="0070C0"/>
              </w:rPr>
              <w:t>S</w:t>
            </w:r>
          </w:p>
        </w:tc>
        <w:tc>
          <w:tcPr>
            <w:tcW w:w="35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widowControl w:val="0"/>
              <w:jc w:val="center"/>
            </w:pPr>
            <w:r>
              <w:rPr>
                <w:rStyle w:val="a9"/>
                <w:b/>
                <w:bCs/>
                <w:color w:val="0070C0"/>
                <w:u w:color="0070C0"/>
              </w:rPr>
              <w:t>Delivery dates</w:t>
            </w:r>
          </w:p>
        </w:tc>
      </w:tr>
      <w:tr w:rsidR="00A626B7">
        <w:tblPrEx>
          <w:tblCellMar>
            <w:top w:w="0" w:type="dxa"/>
            <w:left w:w="0" w:type="dxa"/>
            <w:bottom w:w="0" w:type="dxa"/>
            <w:right w:w="0" w:type="dxa"/>
          </w:tblCellMar>
        </w:tblPrEx>
        <w:trPr>
          <w:trHeight w:val="412"/>
          <w:jc w:val="center"/>
        </w:trPr>
        <w:tc>
          <w:tcPr>
            <w:tcW w:w="6505" w:type="dxa"/>
            <w:vMerge w:val="restart"/>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1) The use of cofferdam in endodontic practice.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2) The use of modern endodontic tools. Types, methods of work, advantages, disadvantages.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3) Disinfection and sterilization of endodontic instruments, types, storage conditions of sterile instruments.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4) Mac</w:t>
            </w:r>
            <w:r w:rsidRPr="00FB394F">
              <w:rPr>
                <w:rStyle w:val="a9"/>
                <w:rFonts w:ascii="Times Roman" w:hAnsi="Times Roman"/>
                <w:lang w:val="en-US"/>
              </w:rPr>
              <w:t>hine treatment of root canals.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5) Optical endodontics.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6) Endodontic accessories.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7) Complications during instrumental treatment of root canals.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lang w:val="en-US"/>
              </w:rPr>
            </w:pPr>
            <w:r w:rsidRPr="00FB394F">
              <w:rPr>
                <w:rStyle w:val="a9"/>
                <w:rFonts w:ascii="Times Roman" w:hAnsi="Times Roman"/>
                <w:lang w:val="en-US"/>
              </w:rPr>
              <w:t>8) Causes, methods of elimination and prevention of tool breakage in the root canal.</w:t>
            </w:r>
          </w:p>
        </w:tc>
        <w:tc>
          <w:tcPr>
            <w:tcW w:w="3827"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A626B7" w:rsidRDefault="00240DC6">
            <w:pPr>
              <w:widowControl w:val="0"/>
            </w:pPr>
            <w:r>
              <w:rPr>
                <w:rStyle w:val="a9"/>
                <w:color w:val="0070C0"/>
                <w:u w:color="0070C0"/>
                <w:lang w:val="en-US"/>
              </w:rPr>
              <w:t>Presentation</w:t>
            </w:r>
          </w:p>
        </w:tc>
        <w:tc>
          <w:tcPr>
            <w:tcW w:w="3508" w:type="dxa"/>
            <w:vMerge w:val="restart"/>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A626B7" w:rsidRDefault="00A626B7">
            <w:pPr>
              <w:widowControl w:val="0"/>
              <w:jc w:val="center"/>
              <w:rPr>
                <w:rStyle w:val="a9"/>
                <w:color w:val="0070C0"/>
                <w:u w:color="0070C0"/>
              </w:rPr>
            </w:pPr>
          </w:p>
          <w:p w:rsidR="00A626B7" w:rsidRDefault="00240DC6">
            <w:pPr>
              <w:widowControl w:val="0"/>
            </w:pPr>
            <w:r>
              <w:rPr>
                <w:rStyle w:val="a9"/>
                <w:color w:val="0070C0"/>
                <w:u w:color="0070C0"/>
                <w:shd w:val="clear" w:color="auto" w:fill="FDE9D9"/>
                <w:lang w:val="en-US"/>
              </w:rPr>
              <w:t>Midterm</w:t>
            </w:r>
            <w:r>
              <w:rPr>
                <w:rStyle w:val="a9"/>
                <w:color w:val="0070C0"/>
                <w:u w:color="0070C0"/>
                <w:shd w:val="clear" w:color="auto" w:fill="FDE9D9"/>
              </w:rPr>
              <w:t xml:space="preserve"> №1</w:t>
            </w:r>
          </w:p>
        </w:tc>
      </w:tr>
      <w:tr w:rsidR="00A626B7">
        <w:tblPrEx>
          <w:tblCellMar>
            <w:top w:w="0" w:type="dxa"/>
            <w:left w:w="0" w:type="dxa"/>
            <w:bottom w:w="0" w:type="dxa"/>
            <w:right w:w="0" w:type="dxa"/>
          </w:tblCellMar>
        </w:tblPrEx>
        <w:trPr>
          <w:trHeight w:val="2538"/>
          <w:jc w:val="center"/>
        </w:trPr>
        <w:tc>
          <w:tcPr>
            <w:tcW w:w="6505" w:type="dxa"/>
            <w:vMerge/>
            <w:tcBorders>
              <w:top w:val="single" w:sz="4" w:space="0" w:color="000000"/>
              <w:left w:val="single" w:sz="4" w:space="0" w:color="000000"/>
              <w:bottom w:val="single" w:sz="4" w:space="0" w:color="000000"/>
              <w:right w:val="single" w:sz="4" w:space="0" w:color="000000"/>
            </w:tcBorders>
            <w:shd w:val="clear" w:color="auto" w:fill="FDE9D9"/>
          </w:tcPr>
          <w:p w:rsidR="00A626B7" w:rsidRDefault="00A626B7"/>
        </w:tc>
        <w:tc>
          <w:tcPr>
            <w:tcW w:w="3827"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rsidR="00A626B7" w:rsidRDefault="00240DC6">
            <w:pPr>
              <w:widowControl w:val="0"/>
            </w:pPr>
            <w:r>
              <w:rPr>
                <w:rStyle w:val="a9"/>
                <w:color w:val="0070C0"/>
                <w:u w:color="0070C0"/>
              </w:rPr>
              <w:t>Creating an educational film</w:t>
            </w:r>
          </w:p>
        </w:tc>
        <w:tc>
          <w:tcPr>
            <w:tcW w:w="3508" w:type="dxa"/>
            <w:vMerge/>
            <w:tcBorders>
              <w:top w:val="single" w:sz="4" w:space="0" w:color="000000"/>
              <w:left w:val="single" w:sz="4" w:space="0" w:color="000000"/>
              <w:bottom w:val="single" w:sz="4" w:space="0" w:color="000000"/>
              <w:right w:val="single" w:sz="4" w:space="0" w:color="000000"/>
            </w:tcBorders>
            <w:shd w:val="clear" w:color="auto" w:fill="FDE9D9"/>
          </w:tcPr>
          <w:p w:rsidR="00A626B7" w:rsidRDefault="00A626B7"/>
        </w:tc>
      </w:tr>
      <w:tr w:rsidR="00A626B7">
        <w:tblPrEx>
          <w:tblCellMar>
            <w:top w:w="0" w:type="dxa"/>
            <w:left w:w="0" w:type="dxa"/>
            <w:bottom w:w="0" w:type="dxa"/>
            <w:right w:w="0" w:type="dxa"/>
          </w:tblCellMar>
        </w:tblPrEx>
        <w:trPr>
          <w:trHeight w:val="231"/>
          <w:jc w:val="center"/>
        </w:trPr>
        <w:tc>
          <w:tcPr>
            <w:tcW w:w="6505" w:type="dxa"/>
            <w:vMerge w:val="restart"/>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1) Irrigation systems in endodontic practice.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2) Remedies to stop bleeding from root canals.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3) The use of ultrasound treatment of root canals in endodontic practice.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4) Photoactivated disinfection of root canals.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 Phot</w:t>
            </w:r>
            <w:r w:rsidRPr="00FB394F">
              <w:rPr>
                <w:rStyle w:val="a9"/>
                <w:rFonts w:ascii="Times Roman" w:hAnsi="Times Roman"/>
                <w:lang w:val="en-US"/>
              </w:rPr>
              <w:t>oactivated deep fluoridation of tooth tissues after endodontic treatment.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5) Retrograde ultrasound treatment of the root canal and filling.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6) Endodontic bleaching.</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rStyle w:val="a9"/>
                <w:rFonts w:ascii="Times Roman" w:eastAsia="Times Roman" w:hAnsi="Times Roman" w:cs="Times Roman"/>
                <w:lang w:val="en-US"/>
              </w:rPr>
            </w:pPr>
            <w:r w:rsidRPr="00FB394F">
              <w:rPr>
                <w:rStyle w:val="a9"/>
                <w:rFonts w:ascii="Times Roman" w:hAnsi="Times Roman"/>
                <w:lang w:val="en-US"/>
              </w:rPr>
              <w:t xml:space="preserve">7) Depoforesis.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s>
              <w:spacing w:before="0" w:after="0" w:line="240" w:lineRule="auto"/>
              <w:rPr>
                <w:lang w:val="en-US"/>
              </w:rPr>
            </w:pPr>
            <w:r w:rsidRPr="00FB394F">
              <w:rPr>
                <w:rStyle w:val="a9"/>
                <w:rFonts w:ascii="Times Roman" w:hAnsi="Times Roman"/>
                <w:lang w:val="en-US"/>
              </w:rPr>
              <w:t xml:space="preserve">8) Complications arising during the drug treatment of canals, obturation </w:t>
            </w:r>
            <w:r w:rsidRPr="00FB394F">
              <w:rPr>
                <w:rStyle w:val="a9"/>
                <w:rFonts w:ascii="Times Roman" w:hAnsi="Times Roman"/>
                <w:lang w:val="en-US"/>
              </w:rPr>
              <w:t>and after it.</w:t>
            </w:r>
          </w:p>
        </w:tc>
        <w:tc>
          <w:tcPr>
            <w:tcW w:w="3827"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A626B7" w:rsidRDefault="00240DC6">
            <w:pPr>
              <w:widowControl w:val="0"/>
            </w:pPr>
            <w:r>
              <w:rPr>
                <w:rStyle w:val="a9"/>
                <w:color w:val="0070C0"/>
                <w:u w:color="0070C0"/>
              </w:rPr>
              <w:t>Summary/presentation</w:t>
            </w:r>
          </w:p>
        </w:tc>
        <w:tc>
          <w:tcPr>
            <w:tcW w:w="3508" w:type="dxa"/>
            <w:vMerge w:val="restart"/>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rsidR="00A626B7" w:rsidRDefault="00240DC6">
            <w:pPr>
              <w:widowControl w:val="0"/>
              <w:rPr>
                <w:rStyle w:val="a9"/>
                <w:color w:val="0070C0"/>
                <w:u w:color="0070C0"/>
              </w:rPr>
            </w:pPr>
            <w:r>
              <w:rPr>
                <w:rStyle w:val="a9"/>
                <w:color w:val="0070C0"/>
                <w:u w:color="0070C0"/>
              </w:rPr>
              <w:t xml:space="preserve"> </w:t>
            </w:r>
          </w:p>
          <w:p w:rsidR="00A626B7" w:rsidRDefault="00240DC6">
            <w:pPr>
              <w:widowControl w:val="0"/>
            </w:pPr>
            <w:r>
              <w:rPr>
                <w:rStyle w:val="a9"/>
                <w:color w:val="0070C0"/>
                <w:u w:color="0070C0"/>
                <w:shd w:val="clear" w:color="auto" w:fill="FDE9D9"/>
                <w:lang w:val="en-US"/>
              </w:rPr>
              <w:t>Midterm</w:t>
            </w:r>
            <w:r>
              <w:rPr>
                <w:rStyle w:val="a9"/>
                <w:color w:val="0070C0"/>
                <w:u w:color="0070C0"/>
              </w:rPr>
              <w:t>№2</w:t>
            </w:r>
          </w:p>
        </w:tc>
      </w:tr>
      <w:tr w:rsidR="00A626B7">
        <w:tblPrEx>
          <w:tblCellMar>
            <w:top w:w="0" w:type="dxa"/>
            <w:left w:w="0" w:type="dxa"/>
            <w:bottom w:w="0" w:type="dxa"/>
            <w:right w:w="0" w:type="dxa"/>
          </w:tblCellMar>
        </w:tblPrEx>
        <w:trPr>
          <w:trHeight w:val="2999"/>
          <w:jc w:val="center"/>
        </w:trPr>
        <w:tc>
          <w:tcPr>
            <w:tcW w:w="6505" w:type="dxa"/>
            <w:vMerge/>
            <w:tcBorders>
              <w:top w:val="single" w:sz="4" w:space="0" w:color="000000"/>
              <w:left w:val="single" w:sz="4" w:space="0" w:color="000000"/>
              <w:bottom w:val="single" w:sz="4" w:space="0" w:color="000000"/>
              <w:right w:val="single" w:sz="4" w:space="0" w:color="000000"/>
            </w:tcBorders>
            <w:shd w:val="clear" w:color="auto" w:fill="F2DBDB"/>
          </w:tcPr>
          <w:p w:rsidR="00A626B7" w:rsidRDefault="00A626B7"/>
        </w:tc>
        <w:tc>
          <w:tcPr>
            <w:tcW w:w="3827"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A626B7" w:rsidRDefault="00240DC6">
            <w:pPr>
              <w:widowControl w:val="0"/>
            </w:pPr>
            <w:r>
              <w:rPr>
                <w:rStyle w:val="a9"/>
                <w:color w:val="0070C0"/>
                <w:u w:color="0070C0"/>
              </w:rPr>
              <w:t>The algorithm of actions</w:t>
            </w:r>
          </w:p>
        </w:tc>
        <w:tc>
          <w:tcPr>
            <w:tcW w:w="3508" w:type="dxa"/>
            <w:vMerge/>
            <w:tcBorders>
              <w:top w:val="single" w:sz="4" w:space="0" w:color="000000"/>
              <w:left w:val="single" w:sz="4" w:space="0" w:color="000000"/>
              <w:bottom w:val="single" w:sz="4" w:space="0" w:color="000000"/>
              <w:right w:val="single" w:sz="4" w:space="0" w:color="000000"/>
            </w:tcBorders>
            <w:shd w:val="clear" w:color="auto" w:fill="DAEEF3"/>
          </w:tcPr>
          <w:p w:rsidR="00A626B7" w:rsidRDefault="00A626B7"/>
        </w:tc>
      </w:tr>
    </w:tbl>
    <w:p w:rsidR="00A626B7" w:rsidRDefault="00A626B7">
      <w:pPr>
        <w:widowControl w:val="0"/>
        <w:spacing w:line="240" w:lineRule="auto"/>
        <w:jc w:val="center"/>
        <w:rPr>
          <w:rStyle w:val="a9"/>
          <w:color w:val="0070C0"/>
          <w:u w:color="0070C0"/>
        </w:rPr>
      </w:pPr>
    </w:p>
    <w:p w:rsidR="00A626B7" w:rsidRDefault="00A626B7">
      <w:pPr>
        <w:widowControl w:val="0"/>
        <w:spacing w:line="240" w:lineRule="auto"/>
        <w:ind w:left="720" w:hanging="720"/>
        <w:jc w:val="center"/>
        <w:rPr>
          <w:rStyle w:val="a9"/>
          <w:b/>
          <w:bCs/>
          <w:color w:val="0070C0"/>
          <w:u w:color="0070C0"/>
        </w:rPr>
      </w:pPr>
    </w:p>
    <w:p w:rsidR="00A626B7" w:rsidRDefault="00A626B7">
      <w:pPr>
        <w:widowControl w:val="0"/>
        <w:rPr>
          <w:rStyle w:val="a9"/>
          <w:b/>
          <w:bCs/>
          <w:color w:val="0070C0"/>
          <w:u w:color="0070C0"/>
        </w:rPr>
      </w:pP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lang w:val="en-US"/>
        </w:rPr>
      </w:pPr>
      <w:r>
        <w:rPr>
          <w:rStyle w:val="a9"/>
          <w:rFonts w:ascii="Times New Roman" w:hAnsi="Times New Roman"/>
          <w:b/>
          <w:bCs/>
          <w:lang w:val="en-US"/>
        </w:rPr>
        <w:t>Rules for registration of the IW</w:t>
      </w:r>
      <w:r w:rsidRPr="00FB394F">
        <w:rPr>
          <w:rStyle w:val="a9"/>
          <w:rFonts w:ascii="Times New Roman" w:hAnsi="Times New Roman"/>
          <w:b/>
          <w:bCs/>
          <w:lang w:val="en-US"/>
        </w:rPr>
        <w:t>S</w:t>
      </w: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lang w:val="en-US"/>
        </w:rPr>
      </w:pPr>
      <w:r>
        <w:rPr>
          <w:rStyle w:val="a9"/>
          <w:rFonts w:ascii="Times New Roman" w:hAnsi="Times New Roman"/>
          <w:b/>
          <w:bCs/>
          <w:lang w:val="en-US"/>
        </w:rPr>
        <w:t>The design of the abstract: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i/>
          <w:iCs/>
          <w:lang w:val="en-US"/>
        </w:rPr>
      </w:pPr>
      <w:r w:rsidRPr="00FB394F">
        <w:rPr>
          <w:rStyle w:val="a9"/>
          <w:rFonts w:ascii="Times New Roman" w:hAnsi="Times New Roman"/>
          <w:b/>
          <w:bCs/>
          <w:i/>
          <w:iCs/>
          <w:lang w:val="en-US"/>
        </w:rPr>
        <w:t xml:space="preserve">The abstract should be in printed form, with a volume of at least 6-8 pages, including drawings, diagrams (Times New Roman font, size 14, 1 interval)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 xml:space="preserve">Title page (organization, title of the abstract in capital letters, full name of the performer, course, </w:t>
      </w:r>
      <w:r w:rsidRPr="00FB394F">
        <w:rPr>
          <w:rStyle w:val="a9"/>
          <w:rFonts w:ascii="Times New Roman" w:hAnsi="Times New Roman"/>
          <w:i/>
          <w:iCs/>
          <w:lang w:val="en-US"/>
        </w:rPr>
        <w:t>group, full name of the teacher)</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Contents (sections of the abstract).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 xml:space="preserve">Introduction (purpose and objectives of the abstract, relevance).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 xml:space="preserve">The main part (disclosure of each studied problem according to the literature, indicating the source of the literature </w:t>
      </w:r>
      <w:r w:rsidRPr="00FB394F">
        <w:rPr>
          <w:rStyle w:val="a9"/>
          <w:rFonts w:ascii="Times New Roman" w:hAnsi="Times New Roman"/>
          <w:i/>
          <w:iCs/>
          <w:lang w:val="en-US"/>
        </w:rPr>
        <w:t>in square brackets); in this part of the abstract there may be tables, diagrams, graphs, figures</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 xml:space="preserve">Conclusion (the information of the abstract is summarized, conclusions are </w:t>
      </w:r>
      <w:proofErr w:type="gramStart"/>
      <w:r w:rsidRPr="00FB394F">
        <w:rPr>
          <w:rStyle w:val="a9"/>
          <w:rFonts w:ascii="Times New Roman" w:hAnsi="Times New Roman"/>
          <w:i/>
          <w:iCs/>
          <w:lang w:val="en-US"/>
        </w:rPr>
        <w:t>drawn )</w:t>
      </w:r>
      <w:proofErr w:type="gramEnd"/>
      <w:r w:rsidRPr="00FB394F">
        <w:rPr>
          <w:rStyle w:val="a9"/>
          <w:rFonts w:ascii="Times New Roman" w:hAnsi="Times New Roman"/>
          <w:i/>
          <w:iCs/>
          <w:lang w:val="en-US"/>
        </w:rPr>
        <w:t xml:space="preserve">   </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A list of references indicating the full name of the authors, the full na</w:t>
      </w:r>
      <w:r w:rsidRPr="00FB394F">
        <w:rPr>
          <w:rStyle w:val="a9"/>
          <w:rFonts w:ascii="Times New Roman" w:hAnsi="Times New Roman"/>
          <w:i/>
          <w:iCs/>
          <w:lang w:val="en-US"/>
        </w:rPr>
        <w:t>me of the source, the year of publication, the number of pages</w:t>
      </w:r>
    </w:p>
    <w:p w:rsidR="00A626B7" w:rsidRPr="00FB394F" w:rsidRDefault="00240DC6">
      <w:pPr>
        <w:rPr>
          <w:rStyle w:val="a9"/>
          <w:rFonts w:ascii="Times New Roman" w:eastAsia="Times New Roman" w:hAnsi="Times New Roman" w:cs="Times New Roman"/>
          <w:i/>
          <w:iCs/>
          <w:sz w:val="24"/>
          <w:szCs w:val="24"/>
          <w:lang w:val="en-US"/>
        </w:rPr>
      </w:pPr>
      <w:r>
        <w:rPr>
          <w:rStyle w:val="a9"/>
          <w:rFonts w:ascii="Times New Roman" w:hAnsi="Times New Roman"/>
          <w:i/>
          <w:iCs/>
          <w:sz w:val="24"/>
          <w:szCs w:val="24"/>
        </w:rPr>
        <w:t>Структура</w:t>
      </w:r>
      <w:r w:rsidRPr="00FB394F">
        <w:rPr>
          <w:rStyle w:val="a9"/>
          <w:rFonts w:ascii="Times New Roman" w:hAnsi="Times New Roman"/>
          <w:i/>
          <w:iCs/>
          <w:sz w:val="24"/>
          <w:szCs w:val="24"/>
          <w:lang w:val="en-US"/>
        </w:rPr>
        <w:t xml:space="preserve"> </w:t>
      </w:r>
      <w:proofErr w:type="gramStart"/>
      <w:r>
        <w:rPr>
          <w:rStyle w:val="a9"/>
          <w:rFonts w:ascii="Times New Roman" w:hAnsi="Times New Roman"/>
          <w:i/>
          <w:iCs/>
          <w:sz w:val="24"/>
          <w:szCs w:val="24"/>
        </w:rPr>
        <w:t>мультимедийной</w:t>
      </w:r>
      <w:r w:rsidRPr="00FB394F">
        <w:rPr>
          <w:rStyle w:val="a9"/>
          <w:rFonts w:ascii="Times New Roman" w:hAnsi="Times New Roman"/>
          <w:i/>
          <w:iCs/>
          <w:sz w:val="24"/>
          <w:szCs w:val="24"/>
          <w:lang w:val="en-US"/>
        </w:rPr>
        <w:t xml:space="preserve">  </w:t>
      </w:r>
      <w:r>
        <w:rPr>
          <w:rStyle w:val="a9"/>
          <w:rFonts w:ascii="Times New Roman" w:hAnsi="Times New Roman"/>
          <w:i/>
          <w:iCs/>
          <w:sz w:val="24"/>
          <w:szCs w:val="24"/>
        </w:rPr>
        <w:t>презентации</w:t>
      </w:r>
      <w:proofErr w:type="gramEnd"/>
      <w:r w:rsidRPr="00FB394F">
        <w:rPr>
          <w:rStyle w:val="a9"/>
          <w:rFonts w:ascii="Times New Roman" w:hAnsi="Times New Roman"/>
          <w:i/>
          <w:iCs/>
          <w:sz w:val="24"/>
          <w:szCs w:val="24"/>
          <w:lang w:val="en-US"/>
        </w:rPr>
        <w:t>:</w:t>
      </w:r>
    </w:p>
    <w:p w:rsidR="00A626B7" w:rsidRPr="00FB394F" w:rsidRDefault="00A626B7">
      <w:pPr>
        <w:ind w:left="720"/>
        <w:rPr>
          <w:rStyle w:val="a9"/>
          <w:rFonts w:ascii="Times New Roman" w:eastAsia="Times New Roman" w:hAnsi="Times New Roman" w:cs="Times New Roman"/>
          <w:b/>
          <w:bCs/>
          <w:i/>
          <w:iCs/>
          <w:sz w:val="24"/>
          <w:szCs w:val="24"/>
          <w:lang w:val="en-US"/>
        </w:rPr>
      </w:pP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b/>
          <w:bCs/>
          <w:i/>
          <w:iCs/>
          <w:lang w:val="en-US"/>
        </w:rPr>
      </w:pPr>
      <w:r w:rsidRPr="00FB394F">
        <w:rPr>
          <w:rStyle w:val="a9"/>
          <w:rFonts w:ascii="Times New Roman" w:hAnsi="Times New Roman"/>
          <w:b/>
          <w:bCs/>
          <w:i/>
          <w:iCs/>
          <w:lang w:val="en-US"/>
        </w:rPr>
        <w:t xml:space="preserve">The presentation </w:t>
      </w:r>
      <w:proofErr w:type="gramStart"/>
      <w:r w:rsidRPr="00FB394F">
        <w:rPr>
          <w:rStyle w:val="a9"/>
          <w:rFonts w:ascii="Times New Roman" w:hAnsi="Times New Roman"/>
          <w:b/>
          <w:bCs/>
          <w:i/>
          <w:iCs/>
          <w:lang w:val="en-US"/>
        </w:rPr>
        <w:t>must be presented</w:t>
      </w:r>
      <w:proofErr w:type="gramEnd"/>
      <w:r w:rsidRPr="00FB394F">
        <w:rPr>
          <w:rStyle w:val="a9"/>
          <w:rFonts w:ascii="Times New Roman" w:hAnsi="Times New Roman"/>
          <w:b/>
          <w:bCs/>
          <w:i/>
          <w:iCs/>
          <w:lang w:val="en-US"/>
        </w:rPr>
        <w:t xml:space="preserve"> in PowerPoint (at least 25 slides, text slides should not contain more than 8-10 lines, Verdana font)</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Title page (orga</w:t>
      </w:r>
      <w:r w:rsidRPr="00FB394F">
        <w:rPr>
          <w:rStyle w:val="a9"/>
          <w:rFonts w:ascii="Times New Roman" w:hAnsi="Times New Roman"/>
          <w:i/>
          <w:iCs/>
          <w:lang w:val="en-US"/>
        </w:rPr>
        <w:t>nization, presentation topic, performer's name, course, group, teacher's name)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Introduction (generalized relevance of the topic, goals and objectives of the presentation)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The main part: this part of the presentation includes all tables, diagrams, graphs, a</w:t>
      </w:r>
      <w:r w:rsidRPr="00FB394F">
        <w:rPr>
          <w:rStyle w:val="a9"/>
          <w:rFonts w:ascii="Times New Roman" w:hAnsi="Times New Roman"/>
          <w:i/>
          <w:iCs/>
          <w:lang w:val="en-US"/>
        </w:rPr>
        <w:t>nd drawings reflecting the essence of the problem. The inclusion of video reviews, self-made videos is welcome</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i/>
          <w:iCs/>
          <w:lang w:val="en-US"/>
        </w:rPr>
      </w:pPr>
      <w:r w:rsidRPr="00FB394F">
        <w:rPr>
          <w:rStyle w:val="a9"/>
          <w:rFonts w:ascii="Times New Roman" w:hAnsi="Times New Roman"/>
          <w:i/>
          <w:iCs/>
          <w:lang w:val="en-US"/>
        </w:rPr>
        <w:t>Conclusion (the presentation data is summarized and conclusions are drawn that correspond to the purpose and objectives of the presentation)</w:t>
      </w:r>
    </w:p>
    <w:p w:rsidR="00A626B7" w:rsidRPr="00FB394F"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rPr>
          <w:rStyle w:val="a9"/>
          <w:rFonts w:ascii="Times New Roman" w:eastAsia="Times New Roman" w:hAnsi="Times New Roman" w:cs="Times New Roman"/>
          <w:lang w:val="en-US"/>
        </w:rPr>
      </w:pPr>
      <w:r w:rsidRPr="00FB394F">
        <w:rPr>
          <w:rStyle w:val="a9"/>
          <w:rFonts w:ascii="Times New Roman" w:hAnsi="Times New Roman"/>
          <w:i/>
          <w:iCs/>
          <w:lang w:val="en-US"/>
        </w:rPr>
        <w:t>A li</w:t>
      </w:r>
      <w:r w:rsidRPr="00FB394F">
        <w:rPr>
          <w:rStyle w:val="a9"/>
          <w:rFonts w:ascii="Times New Roman" w:hAnsi="Times New Roman"/>
          <w:i/>
          <w:iCs/>
          <w:lang w:val="en-US"/>
        </w:rPr>
        <w:t>st of references indicating the full name of the author, the full name of the source, the year of publication, the number of pages</w:t>
      </w:r>
    </w:p>
    <w:p w:rsidR="00A626B7" w:rsidRDefault="00240DC6">
      <w:pPr>
        <w:pStyle w:val="Ac"/>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89"/>
        <w:ind w:left="2202" w:right="1385"/>
        <w:jc w:val="center"/>
        <w:rPr>
          <w:rStyle w:val="a9"/>
          <w:rFonts w:ascii="Times New Roman" w:eastAsia="Times New Roman" w:hAnsi="Times New Roman" w:cs="Times New Roman"/>
          <w:sz w:val="28"/>
          <w:szCs w:val="28"/>
        </w:rPr>
      </w:pPr>
      <w:r>
        <w:rPr>
          <w:rStyle w:val="a9"/>
          <w:rFonts w:ascii="Times New Roman" w:hAnsi="Times New Roman"/>
          <w:sz w:val="28"/>
          <w:szCs w:val="28"/>
        </w:rPr>
        <w:lastRenderedPageBreak/>
        <w:t>Evaluation</w:t>
      </w:r>
      <w:r>
        <w:rPr>
          <w:rStyle w:val="a9"/>
          <w:rFonts w:ascii="Times New Roman" w:hAnsi="Times New Roman"/>
          <w:spacing w:val="-6"/>
          <w:sz w:val="28"/>
          <w:szCs w:val="28"/>
        </w:rPr>
        <w:t xml:space="preserve"> </w:t>
      </w:r>
      <w:r>
        <w:rPr>
          <w:rStyle w:val="a9"/>
          <w:rFonts w:ascii="Times New Roman" w:hAnsi="Times New Roman"/>
          <w:sz w:val="28"/>
          <w:szCs w:val="28"/>
          <w:lang w:val="nl-NL"/>
        </w:rPr>
        <w:t>sheet</w:t>
      </w:r>
      <w:r>
        <w:rPr>
          <w:rStyle w:val="a9"/>
          <w:rFonts w:ascii="Times New Roman" w:hAnsi="Times New Roman"/>
          <w:spacing w:val="-5"/>
          <w:sz w:val="28"/>
          <w:szCs w:val="28"/>
        </w:rPr>
        <w:t xml:space="preserve"> </w:t>
      </w:r>
      <w:r>
        <w:rPr>
          <w:rStyle w:val="a9"/>
          <w:rFonts w:ascii="Times New Roman" w:hAnsi="Times New Roman"/>
          <w:sz w:val="28"/>
          <w:szCs w:val="28"/>
        </w:rPr>
        <w:t>of</w:t>
      </w:r>
    </w:p>
    <w:p w:rsidR="00A626B7" w:rsidRDefault="00240DC6">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2202" w:right="1385"/>
        <w:jc w:val="center"/>
        <w:rPr>
          <w:rStyle w:val="a9"/>
          <w:rFonts w:ascii="Times New Roman" w:eastAsia="Times New Roman" w:hAnsi="Times New Roman" w:cs="Times New Roman"/>
          <w:b/>
          <w:bCs/>
          <w:sz w:val="28"/>
          <w:szCs w:val="28"/>
        </w:rPr>
      </w:pPr>
      <w:proofErr w:type="gramStart"/>
      <w:r>
        <w:rPr>
          <w:rStyle w:val="a9"/>
          <w:rFonts w:ascii="Times New Roman" w:hAnsi="Times New Roman"/>
          <w:b/>
          <w:bCs/>
          <w:sz w:val="28"/>
          <w:szCs w:val="28"/>
        </w:rPr>
        <w:t>an</w:t>
      </w:r>
      <w:proofErr w:type="gramEnd"/>
      <w:r>
        <w:rPr>
          <w:rStyle w:val="a9"/>
          <w:rFonts w:ascii="Times New Roman" w:hAnsi="Times New Roman"/>
          <w:b/>
          <w:bCs/>
          <w:spacing w:val="-5"/>
          <w:sz w:val="28"/>
          <w:szCs w:val="28"/>
        </w:rPr>
        <w:t xml:space="preserve"> </w:t>
      </w:r>
      <w:r>
        <w:rPr>
          <w:rStyle w:val="a9"/>
          <w:rFonts w:ascii="Times New Roman" w:hAnsi="Times New Roman"/>
          <w:b/>
          <w:bCs/>
          <w:sz w:val="28"/>
          <w:szCs w:val="28"/>
          <w:lang w:val="fr-FR"/>
        </w:rPr>
        <w:t>oral</w:t>
      </w:r>
      <w:r>
        <w:rPr>
          <w:rStyle w:val="a9"/>
          <w:rFonts w:ascii="Times New Roman" w:hAnsi="Times New Roman"/>
          <w:b/>
          <w:bCs/>
          <w:spacing w:val="-5"/>
          <w:sz w:val="28"/>
          <w:szCs w:val="28"/>
        </w:rPr>
        <w:t xml:space="preserve"> </w:t>
      </w:r>
      <w:r>
        <w:rPr>
          <w:rStyle w:val="a9"/>
          <w:rFonts w:ascii="Times New Roman" w:hAnsi="Times New Roman"/>
          <w:b/>
          <w:bCs/>
          <w:sz w:val="28"/>
          <w:szCs w:val="28"/>
        </w:rPr>
        <w:t>survey</w:t>
      </w:r>
      <w:r>
        <w:rPr>
          <w:rStyle w:val="a9"/>
          <w:rFonts w:ascii="Times New Roman" w:hAnsi="Times New Roman"/>
          <w:b/>
          <w:bCs/>
          <w:spacing w:val="-5"/>
          <w:sz w:val="28"/>
          <w:szCs w:val="28"/>
        </w:rPr>
        <w:t xml:space="preserve"> </w:t>
      </w:r>
      <w:r>
        <w:rPr>
          <w:rStyle w:val="a9"/>
          <w:rFonts w:ascii="Times New Roman" w:hAnsi="Times New Roman"/>
          <w:b/>
          <w:bCs/>
          <w:sz w:val="28"/>
          <w:szCs w:val="28"/>
        </w:rPr>
        <w:t>of</w:t>
      </w:r>
      <w:r>
        <w:rPr>
          <w:rStyle w:val="a9"/>
          <w:rFonts w:ascii="Times New Roman" w:hAnsi="Times New Roman"/>
          <w:b/>
          <w:bCs/>
          <w:spacing w:val="-5"/>
          <w:sz w:val="28"/>
          <w:szCs w:val="28"/>
        </w:rPr>
        <w:t xml:space="preserve"> </w:t>
      </w:r>
      <w:r>
        <w:rPr>
          <w:rStyle w:val="a9"/>
          <w:rFonts w:ascii="Times New Roman" w:hAnsi="Times New Roman"/>
          <w:b/>
          <w:bCs/>
          <w:sz w:val="28"/>
          <w:szCs w:val="28"/>
        </w:rPr>
        <w:t>a</w:t>
      </w:r>
      <w:r>
        <w:rPr>
          <w:rStyle w:val="a9"/>
          <w:rFonts w:ascii="Times New Roman" w:hAnsi="Times New Roman"/>
          <w:b/>
          <w:bCs/>
          <w:spacing w:val="-5"/>
          <w:sz w:val="28"/>
          <w:szCs w:val="28"/>
        </w:rPr>
        <w:t xml:space="preserve"> </w:t>
      </w:r>
      <w:r>
        <w:rPr>
          <w:rStyle w:val="a9"/>
          <w:rFonts w:ascii="Times New Roman" w:hAnsi="Times New Roman"/>
          <w:b/>
          <w:bCs/>
          <w:sz w:val="28"/>
          <w:szCs w:val="28"/>
        </w:rPr>
        <w:t>student</w:t>
      </w:r>
      <w:r>
        <w:rPr>
          <w:rStyle w:val="a9"/>
          <w:rFonts w:ascii="Times New Roman" w:hAnsi="Times New Roman"/>
          <w:b/>
          <w:bCs/>
          <w:spacing w:val="-5"/>
          <w:sz w:val="28"/>
          <w:szCs w:val="28"/>
        </w:rPr>
        <w:t xml:space="preserve"> </w:t>
      </w:r>
      <w:r>
        <w:rPr>
          <w:rStyle w:val="a9"/>
          <w:rFonts w:ascii="Times New Roman" w:hAnsi="Times New Roman"/>
          <w:b/>
          <w:bCs/>
          <w:sz w:val="28"/>
          <w:szCs w:val="28"/>
        </w:rPr>
        <w:t>with</w:t>
      </w:r>
      <w:r>
        <w:rPr>
          <w:rStyle w:val="a9"/>
          <w:rFonts w:ascii="Times New Roman" w:hAnsi="Times New Roman"/>
          <w:b/>
          <w:bCs/>
          <w:spacing w:val="-4"/>
          <w:sz w:val="28"/>
          <w:szCs w:val="28"/>
        </w:rPr>
        <w:t xml:space="preserve"> </w:t>
      </w:r>
      <w:r>
        <w:rPr>
          <w:rStyle w:val="a9"/>
          <w:rFonts w:ascii="Times New Roman" w:hAnsi="Times New Roman"/>
          <w:b/>
          <w:bCs/>
          <w:sz w:val="28"/>
          <w:szCs w:val="28"/>
          <w:lang w:val="fr-FR"/>
        </w:rPr>
        <w:t>communication</w:t>
      </w:r>
      <w:r>
        <w:rPr>
          <w:rStyle w:val="a9"/>
          <w:rFonts w:ascii="Times New Roman" w:hAnsi="Times New Roman"/>
          <w:b/>
          <w:bCs/>
          <w:spacing w:val="-5"/>
          <w:sz w:val="28"/>
          <w:szCs w:val="28"/>
        </w:rPr>
        <w:t xml:space="preserve"> </w:t>
      </w:r>
      <w:r>
        <w:rPr>
          <w:rStyle w:val="a9"/>
          <w:rFonts w:ascii="Times New Roman" w:hAnsi="Times New Roman"/>
          <w:b/>
          <w:bCs/>
          <w:sz w:val="28"/>
          <w:szCs w:val="28"/>
        </w:rPr>
        <w:t>skills</w:t>
      </w:r>
    </w:p>
    <w:p w:rsidR="00A626B7" w:rsidRDefault="00A626B7">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rPr>
          <w:rStyle w:val="a9"/>
          <w:rFonts w:ascii="Times New Roman" w:eastAsia="Times New Roman" w:hAnsi="Times New Roman" w:cs="Times New Roman"/>
          <w:b/>
          <w:bCs/>
          <w:sz w:val="28"/>
          <w:szCs w:val="28"/>
        </w:rPr>
      </w:pPr>
    </w:p>
    <w:p w:rsidR="00A626B7" w:rsidRDefault="00240DC6">
      <w:pPr>
        <w:pStyle w:val="1"/>
        <w:widowControl w:val="0"/>
        <w:tabs>
          <w:tab w:val="left" w:pos="4537"/>
          <w:tab w:val="left" w:pos="7073"/>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ind w:left="693"/>
        <w:rPr>
          <w:rStyle w:val="a9"/>
          <w:b w:val="0"/>
          <w:bCs w:val="0"/>
          <w:kern w:val="0"/>
          <w:sz w:val="24"/>
          <w:szCs w:val="24"/>
          <w:lang w:val="en-US"/>
        </w:rPr>
      </w:pPr>
      <w:r>
        <w:rPr>
          <w:rStyle w:val="a9"/>
          <w:kern w:val="0"/>
          <w:sz w:val="24"/>
          <w:szCs w:val="24"/>
          <w:lang w:val="en-US"/>
        </w:rPr>
        <w:t>Student's full name</w:t>
      </w:r>
      <w:r>
        <w:rPr>
          <w:rStyle w:val="a9"/>
          <w:kern w:val="0"/>
          <w:sz w:val="24"/>
          <w:szCs w:val="24"/>
          <w:u w:val="single"/>
          <w:lang w:val="en-US"/>
        </w:rPr>
        <w:tab/>
      </w:r>
      <w:r>
        <w:rPr>
          <w:rStyle w:val="a9"/>
          <w:kern w:val="0"/>
          <w:sz w:val="24"/>
          <w:szCs w:val="24"/>
          <w:lang w:val="en-US"/>
        </w:rPr>
        <w:t>Group</w:t>
      </w:r>
      <w:r>
        <w:rPr>
          <w:rStyle w:val="a9"/>
          <w:b w:val="0"/>
          <w:bCs w:val="0"/>
          <w:kern w:val="0"/>
          <w:sz w:val="24"/>
          <w:szCs w:val="24"/>
          <w:u w:val="single"/>
          <w:lang w:val="en-US"/>
        </w:rPr>
        <w:t xml:space="preserve"> </w:t>
      </w:r>
      <w:r>
        <w:rPr>
          <w:rStyle w:val="a9"/>
          <w:b w:val="0"/>
          <w:bCs w:val="0"/>
          <w:kern w:val="0"/>
          <w:sz w:val="24"/>
          <w:szCs w:val="24"/>
          <w:u w:val="single"/>
          <w:lang w:val="en-US"/>
        </w:rPr>
        <w:tab/>
      </w:r>
    </w:p>
    <w:p w:rsidR="00A626B7" w:rsidRDefault="00A626B7">
      <w:pPr>
        <w:tabs>
          <w:tab w:val="left" w:pos="5835"/>
        </w:tabs>
        <w:jc w:val="both"/>
        <w:rPr>
          <w:rStyle w:val="a9"/>
          <w:rFonts w:ascii="Times New Roman" w:eastAsia="Times New Roman" w:hAnsi="Times New Roman" w:cs="Times New Roman"/>
          <w:b/>
          <w:bCs/>
          <w:sz w:val="24"/>
          <w:szCs w:val="24"/>
        </w:rPr>
      </w:pPr>
    </w:p>
    <w:tbl>
      <w:tblPr>
        <w:tblStyle w:val="TableNormal"/>
        <w:tblW w:w="145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40"/>
        <w:gridCol w:w="2299"/>
        <w:gridCol w:w="2831"/>
        <w:gridCol w:w="2873"/>
        <w:gridCol w:w="3186"/>
        <w:gridCol w:w="2833"/>
      </w:tblGrid>
      <w:tr w:rsidR="00A626B7">
        <w:tblPrEx>
          <w:tblCellMar>
            <w:top w:w="0" w:type="dxa"/>
            <w:left w:w="0" w:type="dxa"/>
            <w:bottom w:w="0" w:type="dxa"/>
            <w:right w:w="0" w:type="dxa"/>
          </w:tblCellMar>
        </w:tblPrEx>
        <w:trPr>
          <w:trHeight w:val="650"/>
        </w:trPr>
        <w:tc>
          <w:tcPr>
            <w:tcW w:w="540" w:type="dxa"/>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center"/>
              <w:rPr>
                <w:rStyle w:val="a9"/>
                <w:rFonts w:ascii="Times New Roman" w:eastAsia="Times New Roman" w:hAnsi="Times New Roman" w:cs="Times New Roman"/>
                <w:b/>
                <w:bCs/>
                <w:sz w:val="24"/>
                <w:szCs w:val="24"/>
              </w:rPr>
            </w:pPr>
            <w:r>
              <w:rPr>
                <w:rStyle w:val="a9"/>
                <w:rFonts w:ascii="Times New Roman" w:hAnsi="Times New Roman"/>
                <w:b/>
                <w:bCs/>
                <w:sz w:val="24"/>
                <w:szCs w:val="24"/>
              </w:rPr>
              <w:t>№</w:t>
            </w:r>
          </w:p>
          <w:p w:rsidR="00A626B7" w:rsidRDefault="00240DC6">
            <w:pPr>
              <w:widowControl w:val="0"/>
              <w:jc w:val="center"/>
            </w:pPr>
            <w:r>
              <w:rPr>
                <w:rStyle w:val="a9"/>
                <w:rFonts w:ascii="Times New Roman" w:hAnsi="Times New Roman"/>
                <w:b/>
                <w:bCs/>
                <w:sz w:val="24"/>
                <w:szCs w:val="24"/>
              </w:rPr>
              <w:t>п</w:t>
            </w:r>
            <w:r>
              <w:rPr>
                <w:rStyle w:val="a9"/>
                <w:rFonts w:ascii="Times New Roman" w:hAnsi="Times New Roman"/>
                <w:b/>
                <w:bCs/>
                <w:sz w:val="24"/>
                <w:szCs w:val="24"/>
                <w:lang w:val="en-US"/>
              </w:rPr>
              <w:t>/</w:t>
            </w:r>
            <w:r>
              <w:rPr>
                <w:rStyle w:val="a9"/>
                <w:rFonts w:ascii="Times New Roman" w:hAnsi="Times New Roman"/>
                <w:b/>
                <w:bCs/>
                <w:sz w:val="24"/>
                <w:szCs w:val="24"/>
              </w:rPr>
              <w:t>п</w:t>
            </w:r>
          </w:p>
        </w:tc>
        <w:tc>
          <w:tcPr>
            <w:tcW w:w="229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321" w:type="dxa"/>
              <w:bottom w:w="80" w:type="dxa"/>
              <w:right w:w="80" w:type="dxa"/>
            </w:tcMar>
          </w:tcPr>
          <w:p w:rsidR="00A626B7" w:rsidRDefault="00240DC6">
            <w:pPr>
              <w:widowControl w:val="0"/>
              <w:tabs>
                <w:tab w:val="left" w:pos="720"/>
                <w:tab w:val="left" w:pos="1440"/>
                <w:tab w:val="left" w:pos="2160"/>
              </w:tabs>
              <w:spacing w:before="5" w:after="0" w:line="240" w:lineRule="auto"/>
              <w:ind w:left="241"/>
            </w:pPr>
            <w:r>
              <w:rPr>
                <w:rStyle w:val="a9"/>
                <w:rFonts w:ascii="Times New Roman" w:hAnsi="Times New Roman"/>
                <w:b/>
                <w:bCs/>
                <w:kern w:val="0"/>
                <w:sz w:val="24"/>
                <w:szCs w:val="24"/>
                <w:lang w:val="en-US"/>
                <w14:textOutline w14:w="12700" w14:cap="flat" w14:cmpd="sng" w14:algn="ctr">
                  <w14:noFill/>
                  <w14:prstDash w14:val="solid"/>
                  <w14:miter w14:lim="400000"/>
                </w14:textOutline>
              </w:rPr>
              <w:t xml:space="preserve">Evaluation </w:t>
            </w:r>
            <w:r>
              <w:rPr>
                <w:rStyle w:val="a9"/>
                <w:rFonts w:ascii="Times New Roman" w:hAnsi="Times New Roman"/>
                <w:b/>
                <w:bCs/>
                <w:kern w:val="0"/>
                <w:sz w:val="24"/>
                <w:szCs w:val="24"/>
                <w:lang w:val="en-US"/>
                <w14:textOutline w14:w="12700" w14:cap="flat" w14:cmpd="sng" w14:algn="ctr">
                  <w14:noFill/>
                  <w14:prstDash w14:val="solid"/>
                  <w14:miter w14:lim="400000"/>
                </w14:textOutline>
              </w:rPr>
              <w:t>criteria</w:t>
            </w:r>
          </w:p>
        </w:tc>
        <w:tc>
          <w:tcPr>
            <w:tcW w:w="11723" w:type="dxa"/>
            <w:gridSpan w:val="4"/>
            <w:tcBorders>
              <w:top w:val="single" w:sz="12" w:space="0" w:color="000000"/>
              <w:left w:val="single" w:sz="12" w:space="0" w:color="000000"/>
              <w:bottom w:val="single" w:sz="12" w:space="0" w:color="000000"/>
              <w:right w:val="single" w:sz="12" w:space="0" w:color="000000"/>
            </w:tcBorders>
            <w:shd w:val="clear" w:color="auto" w:fill="auto"/>
            <w:tcMar>
              <w:top w:w="80" w:type="dxa"/>
              <w:left w:w="5854" w:type="dxa"/>
              <w:bottom w:w="80" w:type="dxa"/>
              <w:right w:w="5836" w:type="dxa"/>
            </w:tcMar>
          </w:tcPr>
          <w:p w:rsidR="00A626B7" w:rsidRDefault="00240D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 w:after="0" w:line="240" w:lineRule="auto"/>
              <w:ind w:left="5774" w:right="5756"/>
              <w:jc w:val="center"/>
            </w:pPr>
            <w:r>
              <w:rPr>
                <w:rStyle w:val="a9"/>
                <w:rFonts w:ascii="Times New Roman" w:hAnsi="Times New Roman"/>
                <w:b/>
                <w:bCs/>
                <w:kern w:val="0"/>
                <w:sz w:val="24"/>
                <w:szCs w:val="24"/>
                <w:lang w:val="en-US"/>
                <w14:textOutline w14:w="12700" w14:cap="flat" w14:cmpd="sng" w14:algn="ctr">
                  <w14:noFill/>
                  <w14:prstDash w14:val="solid"/>
                  <w14:miter w14:lim="400000"/>
                </w14:textOutline>
              </w:rPr>
              <w:t>Level</w:t>
            </w:r>
          </w:p>
        </w:tc>
      </w:tr>
      <w:tr w:rsidR="00A626B7">
        <w:tblPrEx>
          <w:tblCellMar>
            <w:top w:w="0" w:type="dxa"/>
            <w:left w:w="0" w:type="dxa"/>
            <w:bottom w:w="0" w:type="dxa"/>
            <w:right w:w="0" w:type="dxa"/>
          </w:tblCellMar>
        </w:tblPrEx>
        <w:trPr>
          <w:trHeight w:val="405"/>
        </w:trPr>
        <w:tc>
          <w:tcPr>
            <w:tcW w:w="540" w:type="dxa"/>
            <w:vMerge/>
            <w:tcBorders>
              <w:top w:val="single" w:sz="4" w:space="0" w:color="000000"/>
              <w:left w:val="single" w:sz="4" w:space="0" w:color="000000"/>
              <w:bottom w:val="single" w:sz="4" w:space="0" w:color="000000"/>
              <w:right w:val="single" w:sz="12" w:space="0" w:color="000000"/>
            </w:tcBorders>
            <w:shd w:val="clear" w:color="auto" w:fill="auto"/>
          </w:tcPr>
          <w:p w:rsidR="00A626B7" w:rsidRDefault="00A626B7"/>
        </w:tc>
        <w:tc>
          <w:tcPr>
            <w:tcW w:w="2299" w:type="dxa"/>
            <w:vMerge/>
            <w:tcBorders>
              <w:top w:val="single" w:sz="12" w:space="0" w:color="000000"/>
              <w:left w:val="single" w:sz="12" w:space="0" w:color="000000"/>
              <w:bottom w:val="single" w:sz="12" w:space="0" w:color="000000"/>
              <w:right w:val="single" w:sz="12" w:space="0" w:color="000000"/>
            </w:tcBorders>
            <w:shd w:val="clear" w:color="auto" w:fill="auto"/>
          </w:tcPr>
          <w:p w:rsidR="00A626B7" w:rsidRDefault="00A626B7"/>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80" w:type="dxa"/>
            </w:tcMar>
          </w:tcPr>
          <w:p w:rsidR="00A626B7" w:rsidRDefault="00240DC6">
            <w:pPr>
              <w:widowControl w:val="0"/>
              <w:tabs>
                <w:tab w:val="left" w:pos="720"/>
                <w:tab w:val="left" w:pos="1440"/>
                <w:tab w:val="left" w:pos="2160"/>
              </w:tabs>
              <w:spacing w:after="0" w:line="269" w:lineRule="exact"/>
              <w:ind w:left="104"/>
            </w:pPr>
            <w:r>
              <w:rPr>
                <w:rStyle w:val="a9"/>
                <w:rFonts w:ascii="Times New Roman" w:hAnsi="Times New Roman"/>
                <w:b/>
                <w:bCs/>
                <w:kern w:val="0"/>
                <w:sz w:val="24"/>
                <w:szCs w:val="24"/>
                <w:lang w:val="en-US"/>
                <w14:textOutline w14:w="12700" w14:cap="flat" w14:cmpd="sng" w14:algn="ctr">
                  <w14:noFill/>
                  <w14:prstDash w14:val="solid"/>
                  <w14:miter w14:lim="400000"/>
                </w14:textOutline>
              </w:rPr>
              <w:t>Excellent - 18 points</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80" w:type="dxa"/>
            </w:tcMar>
          </w:tcPr>
          <w:p w:rsidR="00A626B7" w:rsidRDefault="00240DC6">
            <w:pPr>
              <w:widowControl w:val="0"/>
              <w:tabs>
                <w:tab w:val="left" w:pos="720"/>
                <w:tab w:val="left" w:pos="1440"/>
                <w:tab w:val="left" w:pos="2160"/>
              </w:tabs>
              <w:spacing w:after="0" w:line="269" w:lineRule="exact"/>
              <w:ind w:left="104"/>
            </w:pPr>
            <w:r>
              <w:rPr>
                <w:rStyle w:val="a9"/>
                <w:rFonts w:ascii="Times New Roman" w:hAnsi="Times New Roman"/>
                <w:b/>
                <w:bCs/>
                <w:kern w:val="0"/>
                <w:sz w:val="24"/>
                <w:szCs w:val="24"/>
                <w:lang w:val="en-US"/>
                <w14:textOutline w14:w="12700" w14:cap="flat" w14:cmpd="sng" w14:algn="ctr">
                  <w14:noFill/>
                  <w14:prstDash w14:val="solid"/>
                  <w14:miter w14:lim="400000"/>
                </w14:textOutline>
              </w:rPr>
              <w:t>Good - 14 points</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80" w:type="dxa"/>
            </w:tcMar>
          </w:tcPr>
          <w:p w:rsidR="00A626B7" w:rsidRDefault="00240DC6">
            <w:pPr>
              <w:widowControl w:val="0"/>
              <w:tabs>
                <w:tab w:val="left" w:pos="720"/>
                <w:tab w:val="left" w:pos="1440"/>
                <w:tab w:val="left" w:pos="2160"/>
                <w:tab w:val="left" w:pos="2880"/>
              </w:tabs>
              <w:spacing w:after="0" w:line="269" w:lineRule="exact"/>
              <w:ind w:left="93"/>
            </w:pPr>
            <w:r>
              <w:rPr>
                <w:rStyle w:val="a9"/>
                <w:rFonts w:ascii="Times New Roman" w:hAnsi="Times New Roman"/>
                <w:b/>
                <w:bCs/>
                <w:kern w:val="0"/>
                <w:sz w:val="24"/>
                <w:szCs w:val="24"/>
                <w:lang w:val="en-US"/>
                <w14:textOutline w14:w="12700" w14:cap="flat" w14:cmpd="sng" w14:algn="ctr">
                  <w14:noFill/>
                  <w14:prstDash w14:val="solid"/>
                  <w14:miter w14:lim="400000"/>
                </w14:textOutline>
              </w:rPr>
              <w:t>Acceptable - 10 points</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80" w:type="dxa"/>
            </w:tcMar>
          </w:tcPr>
          <w:p w:rsidR="00A626B7" w:rsidRDefault="00240DC6">
            <w:pPr>
              <w:widowControl w:val="0"/>
              <w:tabs>
                <w:tab w:val="left" w:pos="720"/>
                <w:tab w:val="left" w:pos="1440"/>
                <w:tab w:val="left" w:pos="2160"/>
              </w:tabs>
              <w:spacing w:after="0" w:line="269" w:lineRule="exact"/>
              <w:ind w:left="93"/>
            </w:pPr>
            <w:r>
              <w:rPr>
                <w:rStyle w:val="a9"/>
                <w:rFonts w:ascii="Times New Roman" w:hAnsi="Times New Roman"/>
                <w:b/>
                <w:bCs/>
                <w:kern w:val="0"/>
                <w:sz w:val="24"/>
                <w:szCs w:val="24"/>
                <w:lang w:val="en-US"/>
                <w14:textOutline w14:w="12700" w14:cap="flat" w14:cmpd="sng" w14:algn="ctr">
                  <w14:noFill/>
                  <w14:prstDash w14:val="solid"/>
                  <w14:miter w14:lim="400000"/>
                </w14:textOutline>
              </w:rPr>
              <w:t>Bad - 5 points</w:t>
            </w:r>
          </w:p>
        </w:tc>
      </w:tr>
      <w:tr w:rsidR="00A626B7" w:rsidRPr="00FB394F">
        <w:tblPrEx>
          <w:tblCellMar>
            <w:top w:w="0" w:type="dxa"/>
            <w:left w:w="0" w:type="dxa"/>
            <w:bottom w:w="0" w:type="dxa"/>
            <w:right w:w="0" w:type="dxa"/>
          </w:tblCellMar>
        </w:tblPrEx>
        <w:trPr>
          <w:trHeight w:val="1550"/>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both"/>
            </w:pPr>
            <w:r>
              <w:rPr>
                <w:rStyle w:val="a9"/>
                <w:rFonts w:ascii="Times New Roman" w:hAnsi="Times New Roman"/>
                <w:sz w:val="24"/>
                <w:szCs w:val="24"/>
                <w:lang w:val="en-US"/>
              </w:rPr>
              <w:t>1</w:t>
            </w:r>
            <w:r>
              <w:rPr>
                <w:rStyle w:val="a9"/>
                <w:rFonts w:ascii="Times New Roman" w:hAnsi="Times New Roman"/>
                <w:sz w:val="24"/>
                <w:szCs w:val="24"/>
              </w:rPr>
              <w:t>.</w:t>
            </w: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315" w:type="dxa"/>
            </w:tcMar>
          </w:tcPr>
          <w:p w:rsidR="00A626B7" w:rsidRPr="00FB394F" w:rsidRDefault="00240DC6">
            <w:pPr>
              <w:widowControl w:val="0"/>
              <w:tabs>
                <w:tab w:val="left" w:pos="720"/>
                <w:tab w:val="left" w:pos="1440"/>
                <w:tab w:val="left" w:pos="2160"/>
              </w:tabs>
              <w:spacing w:before="7" w:after="0" w:line="240" w:lineRule="auto"/>
              <w:ind w:left="109" w:right="235"/>
              <w:rPr>
                <w:lang w:val="en-US"/>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 xml:space="preserve">Content. </w:t>
            </w:r>
            <w:r>
              <w:rPr>
                <w:rStyle w:val="a9"/>
                <w:rFonts w:ascii="Times New Roman" w:hAnsi="Times New Roman"/>
                <w:kern w:val="0"/>
                <w:sz w:val="24"/>
                <w:szCs w:val="24"/>
                <w:lang w:val="en-US"/>
                <w14:textOutline w14:w="12700" w14:cap="flat" w14:cmpd="sng" w14:algn="ctr">
                  <w14:noFill/>
                  <w14:prstDash w14:val="solid"/>
                  <w14:miter w14:lim="400000"/>
                </w14:textOutline>
              </w:rPr>
              <w:t>Demonstrated the detailed and accurate content of the topic</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293" w:type="dxa"/>
            </w:tcMar>
          </w:tcPr>
          <w:p w:rsidR="00A626B7" w:rsidRPr="00FB394F" w:rsidRDefault="00240DC6">
            <w:pPr>
              <w:widowControl w:val="0"/>
              <w:tabs>
                <w:tab w:val="left" w:pos="720"/>
                <w:tab w:val="left" w:pos="1440"/>
                <w:tab w:val="left" w:pos="2160"/>
              </w:tabs>
              <w:spacing w:before="7" w:after="0" w:line="240" w:lineRule="auto"/>
              <w:ind w:left="104" w:right="213"/>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Demonstrates an understanding of the </w:t>
            </w:r>
            <w:r>
              <w:rPr>
                <w:rStyle w:val="a9"/>
                <w:rFonts w:ascii="Times New Roman" w:hAnsi="Times New Roman"/>
                <w:kern w:val="0"/>
                <w:sz w:val="24"/>
                <w:szCs w:val="24"/>
                <w:lang w:val="en-US"/>
                <w14:textOutline w14:w="12700" w14:cap="flat" w14:cmpd="sng" w14:algn="ctr">
                  <w14:noFill/>
                  <w14:prstDash w14:val="solid"/>
                  <w14:miter w14:lim="400000"/>
                </w14:textOutline>
              </w:rPr>
              <w:t>topic, the answer is always supported by facts.</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66" w:type="dxa"/>
            </w:tcMar>
          </w:tcPr>
          <w:p w:rsidR="00A626B7" w:rsidRPr="00FB394F" w:rsidRDefault="00240DC6">
            <w:pPr>
              <w:widowControl w:val="0"/>
              <w:tabs>
                <w:tab w:val="left" w:pos="720"/>
                <w:tab w:val="left" w:pos="1440"/>
                <w:tab w:val="left" w:pos="2160"/>
              </w:tabs>
              <w:spacing w:after="0" w:line="270" w:lineRule="atLeast"/>
              <w:ind w:left="104" w:right="86"/>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Demonstrates an understanding of the content of the topic. Almost all the answers </w:t>
            </w: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are supported</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by facts.</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664" w:type="dxa"/>
            </w:tcMar>
          </w:tcPr>
          <w:p w:rsidR="00A626B7" w:rsidRPr="00FB394F" w:rsidRDefault="00240DC6">
            <w:pPr>
              <w:widowControl w:val="0"/>
              <w:tabs>
                <w:tab w:val="left" w:pos="720"/>
                <w:tab w:val="left" w:pos="1440"/>
                <w:tab w:val="left" w:pos="2160"/>
                <w:tab w:val="left" w:pos="2880"/>
              </w:tabs>
              <w:spacing w:before="7" w:after="0" w:line="240" w:lineRule="auto"/>
              <w:ind w:left="93" w:right="584"/>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Demonstrated a basic understanding of the topic. The answers </w:t>
            </w: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were not supported</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by facts.</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398" w:type="dxa"/>
            </w:tcMar>
          </w:tcPr>
          <w:p w:rsidR="00A626B7" w:rsidRPr="00FB394F" w:rsidRDefault="00240DC6">
            <w:pPr>
              <w:widowControl w:val="0"/>
              <w:tabs>
                <w:tab w:val="left" w:pos="720"/>
                <w:tab w:val="left" w:pos="1440"/>
                <w:tab w:val="left" w:pos="2160"/>
              </w:tabs>
              <w:spacing w:before="7" w:after="0" w:line="240" w:lineRule="auto"/>
              <w:ind w:left="93" w:right="318"/>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A few facts related to the topic. Most o</w:t>
            </w:r>
            <w:r>
              <w:rPr>
                <w:rStyle w:val="a9"/>
                <w:rFonts w:ascii="Times New Roman" w:hAnsi="Times New Roman"/>
                <w:kern w:val="0"/>
                <w:sz w:val="24"/>
                <w:szCs w:val="24"/>
                <w:lang w:val="en-US"/>
                <w14:textOutline w14:w="12700" w14:cap="flat" w14:cmpd="sng" w14:algn="ctr">
                  <w14:noFill/>
                  <w14:prstDash w14:val="solid"/>
                  <w14:miter w14:lim="400000"/>
                </w14:textOutline>
              </w:rPr>
              <w:t>f the information is an opinion.</w:t>
            </w:r>
          </w:p>
        </w:tc>
      </w:tr>
      <w:tr w:rsidR="00A626B7" w:rsidRPr="00FB394F">
        <w:tblPrEx>
          <w:tblCellMar>
            <w:top w:w="0" w:type="dxa"/>
            <w:left w:w="0" w:type="dxa"/>
            <w:bottom w:w="0" w:type="dxa"/>
            <w:right w:w="0" w:type="dxa"/>
          </w:tblCellMar>
        </w:tblPrEx>
        <w:trPr>
          <w:trHeight w:val="2398"/>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both"/>
            </w:pPr>
            <w:r>
              <w:rPr>
                <w:rStyle w:val="a9"/>
                <w:rFonts w:ascii="Times New Roman" w:hAnsi="Times New Roman"/>
                <w:sz w:val="24"/>
                <w:szCs w:val="24"/>
                <w:lang w:val="en-US"/>
              </w:rPr>
              <w:t>2</w:t>
            </w:r>
            <w:r>
              <w:rPr>
                <w:rStyle w:val="a9"/>
                <w:rFonts w:ascii="Times New Roman" w:hAnsi="Times New Roman"/>
                <w:sz w:val="24"/>
                <w:szCs w:val="24"/>
              </w:rPr>
              <w:t>.</w:t>
            </w: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674" w:type="dxa"/>
            </w:tcMar>
          </w:tcPr>
          <w:p w:rsidR="00A626B7" w:rsidRPr="00FB394F" w:rsidRDefault="00240DC6">
            <w:pPr>
              <w:widowControl w:val="0"/>
              <w:tabs>
                <w:tab w:val="left" w:pos="720"/>
                <w:tab w:val="left" w:pos="1440"/>
                <w:tab w:val="left" w:pos="2160"/>
              </w:tabs>
              <w:spacing w:after="0" w:line="240" w:lineRule="auto"/>
              <w:ind w:left="109" w:right="594"/>
              <w:rPr>
                <w:lang w:val="en-US"/>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 xml:space="preserve">Knowledge. </w:t>
            </w:r>
            <w:r>
              <w:rPr>
                <w:rStyle w:val="a9"/>
                <w:rFonts w:ascii="Times New Roman" w:hAnsi="Times New Roman"/>
                <w:kern w:val="0"/>
                <w:sz w:val="24"/>
                <w:szCs w:val="24"/>
                <w:lang w:val="en-US"/>
                <w14:textOutline w14:w="12700" w14:cap="flat" w14:cmpd="sng" w14:algn="ctr">
                  <w14:noFill/>
                  <w14:prstDash w14:val="solid"/>
                  <w14:miter w14:lim="400000"/>
                </w14:textOutline>
              </w:rPr>
              <w:t>Demonstrate knowledge of the subject</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46" w:type="dxa"/>
            </w:tcMar>
          </w:tcPr>
          <w:p w:rsidR="00A626B7" w:rsidRPr="00FB394F" w:rsidRDefault="00240DC6">
            <w:pPr>
              <w:widowControl w:val="0"/>
              <w:tabs>
                <w:tab w:val="left" w:pos="720"/>
                <w:tab w:val="left" w:pos="1440"/>
                <w:tab w:val="left" w:pos="2160"/>
              </w:tabs>
              <w:spacing w:after="0" w:line="240" w:lineRule="auto"/>
              <w:ind w:left="104" w:right="66"/>
              <w:rPr>
                <w:rStyle w:val="a9"/>
                <w:rFonts w:ascii="Times New Roman" w:eastAsia="Times New Roman" w:hAnsi="Times New Roman" w:cs="Times New Roman"/>
                <w:kern w:val="0"/>
                <w:sz w:val="24"/>
                <w:szCs w:val="24"/>
                <w:lang w:val="en-US"/>
                <w14:textOutline w14:w="12700" w14:cap="flat" w14:cmpd="sng" w14:algn="ctr">
                  <w14:noFill/>
                  <w14:prstDash w14:val="solid"/>
                  <w14:miter w14:lim="400000"/>
                </w14:textOutline>
              </w:rPr>
            </w:pPr>
            <w:r>
              <w:rPr>
                <w:rStyle w:val="a9"/>
                <w:rFonts w:ascii="Times New Roman" w:hAnsi="Times New Roman"/>
                <w:kern w:val="0"/>
                <w:sz w:val="24"/>
                <w:szCs w:val="24"/>
                <w:lang w:val="en-US"/>
                <w14:textOutline w14:w="12700" w14:cap="flat" w14:cmpd="sng" w14:algn="ctr">
                  <w14:noFill/>
                  <w14:prstDash w14:val="solid"/>
                  <w14:miter w14:lim="400000"/>
                </w14:textOutline>
              </w:rPr>
              <w:t>Demonstrates a deep knowledge of the topic. Answers all the questions of the teacher, the answers differ in the depth and completeness of the</w:t>
            </w:r>
          </w:p>
          <w:p w:rsidR="00A626B7" w:rsidRDefault="00240DC6">
            <w:pPr>
              <w:widowControl w:val="0"/>
              <w:tabs>
                <w:tab w:val="left" w:pos="720"/>
                <w:tab w:val="left" w:pos="1440"/>
                <w:tab w:val="left" w:pos="2160"/>
              </w:tabs>
              <w:spacing w:after="0" w:line="232" w:lineRule="exact"/>
              <w:ind w:left="104"/>
            </w:pP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disclosure</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of the topi</w:t>
            </w:r>
            <w:r>
              <w:rPr>
                <w:rStyle w:val="a9"/>
                <w:rFonts w:ascii="Times New Roman" w:hAnsi="Times New Roman"/>
                <w:kern w:val="0"/>
                <w:sz w:val="24"/>
                <w:szCs w:val="24"/>
                <w:lang w:val="en-US"/>
                <w14:textOutline w14:w="12700" w14:cap="flat" w14:cmpd="sng" w14:algn="ctr">
                  <w14:noFill/>
                  <w14:prstDash w14:val="solid"/>
                  <w14:miter w14:lim="400000"/>
                </w14:textOutline>
              </w:rPr>
              <w:t>c.</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50" w:type="dxa"/>
            </w:tcMar>
          </w:tcPr>
          <w:p w:rsidR="00A626B7" w:rsidRPr="00FB394F" w:rsidRDefault="00240DC6">
            <w:pPr>
              <w:widowControl w:val="0"/>
              <w:tabs>
                <w:tab w:val="left" w:pos="720"/>
                <w:tab w:val="left" w:pos="1440"/>
                <w:tab w:val="left" w:pos="2160"/>
              </w:tabs>
              <w:spacing w:after="0" w:line="240" w:lineRule="auto"/>
              <w:ind w:left="104" w:right="70"/>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Demonstrates working knowledge of the topic.Answered the teacher's questions satisfactorily.</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84" w:type="dxa"/>
            </w:tcMar>
          </w:tcPr>
          <w:p w:rsidR="00A626B7" w:rsidRPr="00FB394F" w:rsidRDefault="00240DC6">
            <w:pPr>
              <w:widowControl w:val="0"/>
              <w:tabs>
                <w:tab w:val="left" w:pos="720"/>
                <w:tab w:val="left" w:pos="1440"/>
                <w:tab w:val="left" w:pos="2160"/>
                <w:tab w:val="left" w:pos="2880"/>
              </w:tabs>
              <w:spacing w:after="0" w:line="240" w:lineRule="auto"/>
              <w:ind w:left="93" w:right="104"/>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Demonstr</w:t>
            </w:r>
            <w:r>
              <w:rPr>
                <w:rStyle w:val="a9"/>
                <w:rFonts w:ascii="Times New Roman" w:hAnsi="Times New Roman"/>
                <w:kern w:val="0"/>
                <w:sz w:val="24"/>
                <w:szCs w:val="24"/>
                <w:lang w:val="en-US"/>
                <w14:textOutline w14:w="12700" w14:cap="flat" w14:cmpd="sng" w14:algn="ctr">
                  <w14:noFill/>
                  <w14:prstDash w14:val="solid"/>
                  <w14:miter w14:lim="400000"/>
                </w14:textOutline>
              </w:rPr>
              <w:t>ates basic knowledge of the topic. Answers the teacher's questions by repeating the answers - without providing any additional information.</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64" w:type="dxa"/>
            </w:tcMar>
          </w:tcPr>
          <w:p w:rsidR="00A626B7" w:rsidRPr="00FB394F" w:rsidRDefault="00240DC6">
            <w:pPr>
              <w:widowControl w:val="0"/>
              <w:tabs>
                <w:tab w:val="left" w:pos="720"/>
                <w:tab w:val="left" w:pos="1440"/>
                <w:tab w:val="left" w:pos="2160"/>
              </w:tabs>
              <w:spacing w:after="0" w:line="240" w:lineRule="auto"/>
              <w:ind w:left="93" w:right="84"/>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Demonstrates a weak or complete lack of </w:t>
            </w: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knowledge on the topic. </w:t>
            </w: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Can't</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answer the teacher's questions or comment on any part of the presentation.</w:t>
            </w:r>
          </w:p>
        </w:tc>
      </w:tr>
      <w:tr w:rsidR="00A626B7" w:rsidRPr="00FB394F">
        <w:tblPrEx>
          <w:tblCellMar>
            <w:top w:w="0" w:type="dxa"/>
            <w:left w:w="0" w:type="dxa"/>
            <w:bottom w:w="0" w:type="dxa"/>
            <w:right w:w="0" w:type="dxa"/>
          </w:tblCellMar>
        </w:tblPrEx>
        <w:trPr>
          <w:trHeight w:val="2450"/>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both"/>
            </w:pPr>
            <w:r>
              <w:rPr>
                <w:rStyle w:val="a9"/>
                <w:rFonts w:ascii="Times New Roman" w:hAnsi="Times New Roman"/>
                <w:sz w:val="24"/>
                <w:szCs w:val="24"/>
              </w:rPr>
              <w:lastRenderedPageBreak/>
              <w:t>3.</w:t>
            </w: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368" w:type="dxa"/>
            </w:tcMar>
          </w:tcPr>
          <w:p w:rsidR="00A626B7" w:rsidRPr="00FB394F" w:rsidRDefault="00240DC6">
            <w:pPr>
              <w:widowControl w:val="0"/>
              <w:tabs>
                <w:tab w:val="left" w:pos="720"/>
                <w:tab w:val="left" w:pos="1440"/>
                <w:tab w:val="left" w:pos="2160"/>
              </w:tabs>
              <w:spacing w:before="9" w:after="0" w:line="240" w:lineRule="auto"/>
              <w:ind w:left="109" w:right="288"/>
              <w:rPr>
                <w:lang w:val="en-US"/>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 xml:space="preserve">The relationship. </w:t>
            </w:r>
            <w:r>
              <w:rPr>
                <w:rStyle w:val="a9"/>
                <w:rFonts w:ascii="Times New Roman" w:hAnsi="Times New Roman"/>
                <w:kern w:val="0"/>
                <w:sz w:val="24"/>
                <w:szCs w:val="24"/>
                <w:lang w:val="en-US"/>
                <w14:textOutline w14:w="12700" w14:cap="flat" w14:cmpd="sng" w14:algn="ctr">
                  <w14:noFill/>
                  <w14:prstDash w14:val="solid"/>
                  <w14:miter w14:lim="400000"/>
                </w14:textOutline>
              </w:rPr>
              <w:t>Demonstrated an understanding of the essence of processes</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206" w:type="dxa"/>
            </w:tcMar>
          </w:tcPr>
          <w:p w:rsidR="00A626B7" w:rsidRPr="00FB394F" w:rsidRDefault="00240DC6">
            <w:pPr>
              <w:widowControl w:val="0"/>
              <w:tabs>
                <w:tab w:val="left" w:pos="720"/>
                <w:tab w:val="left" w:pos="1440"/>
                <w:tab w:val="left" w:pos="2160"/>
              </w:tabs>
              <w:spacing w:after="0" w:line="270" w:lineRule="atLeast"/>
              <w:ind w:left="104" w:right="126"/>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Demonstrates a solid knowledge of the main </w:t>
            </w: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processes,</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owns the terminological apparatus, is able to explain, draw conclusions, give reasoned answers in full.</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91" w:type="dxa"/>
            </w:tcMar>
          </w:tcPr>
          <w:p w:rsidR="00A626B7" w:rsidRPr="00FB394F" w:rsidRDefault="00240DC6">
            <w:pPr>
              <w:widowControl w:val="0"/>
              <w:tabs>
                <w:tab w:val="left" w:pos="720"/>
                <w:tab w:val="left" w:pos="1440"/>
                <w:tab w:val="left" w:pos="2160"/>
              </w:tabs>
              <w:spacing w:after="0" w:line="270" w:lineRule="atLeast"/>
              <w:ind w:left="104" w:right="111"/>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Demonstrates knowledge of the main processes, owns the terminolog</w:t>
            </w:r>
            <w:r>
              <w:rPr>
                <w:rStyle w:val="a9"/>
                <w:rFonts w:ascii="Times New Roman" w:hAnsi="Times New Roman"/>
                <w:kern w:val="0"/>
                <w:sz w:val="24"/>
                <w:szCs w:val="24"/>
                <w:lang w:val="en-US"/>
                <w14:textOutline w14:w="12700" w14:cap="flat" w14:cmpd="sng" w14:algn="ctr">
                  <w14:noFill/>
                  <w14:prstDash w14:val="solid"/>
                  <w14:miter w14:lim="400000"/>
                </w14:textOutline>
              </w:rPr>
              <w:t>ical apparatus, is able to explain, draw conclusions, give reasoned answers, inaccuracies are allowed.</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68" w:type="dxa"/>
            </w:tcMar>
          </w:tcPr>
          <w:p w:rsidR="00A626B7" w:rsidRPr="00FB394F" w:rsidRDefault="00240DC6">
            <w:pPr>
              <w:widowControl w:val="0"/>
              <w:tabs>
                <w:tab w:val="left" w:pos="720"/>
                <w:tab w:val="left" w:pos="1440"/>
                <w:tab w:val="left" w:pos="2160"/>
                <w:tab w:val="left" w:pos="2880"/>
              </w:tabs>
              <w:spacing w:before="9" w:after="0" w:line="240" w:lineRule="auto"/>
              <w:ind w:left="93" w:right="88"/>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Demonstrates basic knowledge of processes, does not have enough knowledge of </w:t>
            </w:r>
            <w:r>
              <w:rPr>
                <w:rStyle w:val="a9"/>
                <w:rFonts w:ascii="Times New Roman" w:hAnsi="Times New Roman"/>
                <w:kern w:val="0"/>
                <w:sz w:val="24"/>
                <w:szCs w:val="24"/>
                <w:lang w:val="en-US"/>
                <w14:textOutline w14:w="12700" w14:cap="flat" w14:cmpd="sng" w14:algn="ctr">
                  <w14:noFill/>
                  <w14:prstDash w14:val="solid"/>
                  <w14:miter w14:lim="400000"/>
                </w14:textOutline>
              </w:rPr>
              <w:t>the terminological apparatus, it is difficult to explain, it is difficult to draw conclusions.</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64" w:type="dxa"/>
            </w:tcMar>
          </w:tcPr>
          <w:p w:rsidR="00A626B7" w:rsidRPr="00FB394F" w:rsidRDefault="00240DC6">
            <w:pPr>
              <w:widowControl w:val="0"/>
              <w:tabs>
                <w:tab w:val="left" w:pos="720"/>
                <w:tab w:val="left" w:pos="1440"/>
                <w:tab w:val="left" w:pos="2160"/>
              </w:tabs>
              <w:spacing w:before="9" w:after="0" w:line="240" w:lineRule="auto"/>
              <w:ind w:left="93" w:right="84"/>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Demonstrates a weak or complete lack of knowledge of the basic processes. Does not kn</w:t>
            </w: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ow the terminological apparatus, </w:t>
            </w:r>
            <w:proofErr w:type="gramStart"/>
            <w:r>
              <w:rPr>
                <w:rStyle w:val="a9"/>
                <w:rFonts w:ascii="Times New Roman" w:hAnsi="Times New Roman"/>
                <w:kern w:val="0"/>
                <w:sz w:val="24"/>
                <w:szCs w:val="24"/>
                <w:lang w:val="en-US"/>
                <w14:textOutline w14:w="12700" w14:cap="flat" w14:cmpd="sng" w14:algn="ctr">
                  <w14:noFill/>
                  <w14:prstDash w14:val="solid"/>
                  <w14:miter w14:lim="400000"/>
                </w14:textOutline>
              </w:rPr>
              <w:t>can not</w:t>
            </w:r>
            <w:proofErr w:type="gramEnd"/>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draw conclusions.</w:t>
            </w:r>
          </w:p>
        </w:tc>
      </w:tr>
      <w:tr w:rsidR="00A626B7">
        <w:tblPrEx>
          <w:tblCellMar>
            <w:top w:w="0" w:type="dxa"/>
            <w:left w:w="0" w:type="dxa"/>
            <w:bottom w:w="0" w:type="dxa"/>
            <w:right w:w="0" w:type="dxa"/>
          </w:tblCellMar>
        </w:tblPrEx>
        <w:trPr>
          <w:trHeight w:val="3650"/>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both"/>
            </w:pPr>
            <w:r>
              <w:rPr>
                <w:rStyle w:val="a9"/>
                <w:rFonts w:ascii="Times New Roman" w:hAnsi="Times New Roman"/>
                <w:sz w:val="24"/>
                <w:szCs w:val="24"/>
              </w:rPr>
              <w:t>4.</w:t>
            </w: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188" w:type="dxa"/>
            </w:tcMar>
          </w:tcPr>
          <w:p w:rsidR="00A626B7" w:rsidRPr="00FB394F" w:rsidRDefault="00240DC6">
            <w:pPr>
              <w:pStyle w:val="3"/>
              <w:keepNext w:val="0"/>
              <w:widowControl w:val="0"/>
              <w:tabs>
                <w:tab w:val="left" w:pos="720"/>
                <w:tab w:val="left" w:pos="1440"/>
                <w:tab w:val="left" w:pos="2160"/>
              </w:tabs>
              <w:spacing w:before="0" w:after="0" w:line="240" w:lineRule="auto"/>
              <w:ind w:left="109" w:right="108"/>
              <w:rPr>
                <w:lang w:val="en-US"/>
              </w:rPr>
            </w:pPr>
            <w:r>
              <w:rPr>
                <w:rStyle w:val="a9"/>
                <w:rFonts w:ascii="Times New Roman" w:hAnsi="Times New Roman"/>
                <w:sz w:val="24"/>
                <w:szCs w:val="24"/>
                <w:lang w:val="en-US"/>
              </w:rPr>
              <w:t>Comments.</w:t>
            </w:r>
            <w:r>
              <w:rPr>
                <w:rStyle w:val="a9"/>
                <w:rFonts w:ascii="Times New Roman" w:hAnsi="Times New Roman"/>
                <w:spacing w:val="1"/>
                <w:sz w:val="24"/>
                <w:szCs w:val="24"/>
                <w:lang w:val="en-US"/>
              </w:rPr>
              <w:t xml:space="preserve"> </w:t>
            </w:r>
            <w:r>
              <w:rPr>
                <w:rStyle w:val="a9"/>
                <w:rFonts w:ascii="Times New Roman" w:hAnsi="Times New Roman"/>
                <w:b w:val="0"/>
                <w:bCs w:val="0"/>
                <w:sz w:val="24"/>
                <w:szCs w:val="24"/>
                <w:lang w:val="en-US"/>
              </w:rPr>
              <w:t>Demonstrated</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possession of</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additional information</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on the topic</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66" w:type="dxa"/>
            </w:tcMar>
          </w:tcPr>
          <w:p w:rsidR="00A626B7" w:rsidRPr="00FB394F" w:rsidRDefault="00240DC6">
            <w:pPr>
              <w:pStyle w:val="3"/>
              <w:keepNext w:val="0"/>
              <w:widowControl w:val="0"/>
              <w:tabs>
                <w:tab w:val="left" w:pos="720"/>
                <w:tab w:val="left" w:pos="1440"/>
                <w:tab w:val="left" w:pos="2160"/>
              </w:tabs>
              <w:spacing w:before="0" w:after="0" w:line="240" w:lineRule="auto"/>
              <w:ind w:left="104" w:right="86"/>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Demonstrates a deep</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knowledge of the topic. </w:t>
            </w:r>
            <w:r>
              <w:rPr>
                <w:rStyle w:val="a9"/>
                <w:rFonts w:ascii="Times New Roman" w:hAnsi="Times New Roman"/>
                <w:b w:val="0"/>
                <w:bCs w:val="0"/>
                <w:sz w:val="24"/>
                <w:szCs w:val="24"/>
                <w:lang w:val="en-US"/>
              </w:rPr>
              <w:t>Has</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additional information on</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the topic, the answers differ</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in the depth and</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completeness of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disclosure of the </w:t>
            </w:r>
            <w:proofErr w:type="gramStart"/>
            <w:r>
              <w:rPr>
                <w:rStyle w:val="a9"/>
                <w:rFonts w:ascii="Times New Roman" w:hAnsi="Times New Roman"/>
                <w:b w:val="0"/>
                <w:bCs w:val="0"/>
                <w:sz w:val="24"/>
                <w:szCs w:val="24"/>
                <w:lang w:val="en-US"/>
              </w:rPr>
              <w:t>topic.</w:t>
            </w:r>
            <w:proofErr w:type="gramEnd"/>
          </w:p>
          <w:p w:rsidR="00A626B7" w:rsidRPr="00FB394F" w:rsidRDefault="00240DC6">
            <w:pPr>
              <w:pStyle w:val="3"/>
              <w:keepNext w:val="0"/>
              <w:widowControl w:val="0"/>
              <w:tabs>
                <w:tab w:val="left" w:pos="720"/>
                <w:tab w:val="left" w:pos="1440"/>
                <w:tab w:val="left" w:pos="2160"/>
              </w:tabs>
              <w:spacing w:before="0" w:after="0" w:line="240" w:lineRule="auto"/>
              <w:ind w:left="104" w:right="193"/>
              <w:rPr>
                <w:lang w:val="en-US"/>
              </w:rPr>
            </w:pPr>
            <w:r>
              <w:rPr>
                <w:rStyle w:val="a9"/>
                <w:rFonts w:ascii="Times New Roman" w:hAnsi="Times New Roman"/>
                <w:b w:val="0"/>
                <w:bCs w:val="0"/>
                <w:sz w:val="24"/>
                <w:szCs w:val="24"/>
                <w:lang w:val="en-US"/>
              </w:rPr>
              <w:t>Applies examples.</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Maintains eye contact with</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everyone.</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206" w:type="dxa"/>
            </w:tcMar>
          </w:tcPr>
          <w:p w:rsidR="00A626B7" w:rsidRPr="00FB394F" w:rsidRDefault="00240DC6">
            <w:pPr>
              <w:pStyle w:val="3"/>
              <w:keepNext w:val="0"/>
              <w:widowControl w:val="0"/>
              <w:tabs>
                <w:tab w:val="left" w:pos="720"/>
                <w:tab w:val="left" w:pos="1440"/>
                <w:tab w:val="left" w:pos="2160"/>
              </w:tabs>
              <w:spacing w:before="0" w:after="0" w:line="240" w:lineRule="auto"/>
              <w:ind w:left="104" w:right="126"/>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Demonstrates working</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knowledge of the topic. Has</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additional information on</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the </w:t>
            </w:r>
            <w:r>
              <w:rPr>
                <w:rStyle w:val="a9"/>
                <w:rFonts w:ascii="Times New Roman" w:hAnsi="Times New Roman"/>
                <w:b w:val="0"/>
                <w:bCs w:val="0"/>
                <w:sz w:val="24"/>
                <w:szCs w:val="24"/>
                <w:lang w:val="en-US"/>
              </w:rPr>
              <w:t>topic, the answers differ</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in the depth and</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completeness of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disclosure of the </w:t>
            </w:r>
            <w:proofErr w:type="gramStart"/>
            <w:r>
              <w:rPr>
                <w:rStyle w:val="a9"/>
                <w:rFonts w:ascii="Times New Roman" w:hAnsi="Times New Roman"/>
                <w:b w:val="0"/>
                <w:bCs w:val="0"/>
                <w:sz w:val="24"/>
                <w:szCs w:val="24"/>
                <w:lang w:val="en-US"/>
              </w:rPr>
              <w:t>topic.</w:t>
            </w:r>
            <w:proofErr w:type="gramEnd"/>
          </w:p>
          <w:p w:rsidR="00A626B7" w:rsidRPr="00FB394F" w:rsidRDefault="00240DC6">
            <w:pPr>
              <w:pStyle w:val="3"/>
              <w:keepNext w:val="0"/>
              <w:widowControl w:val="0"/>
              <w:tabs>
                <w:tab w:val="left" w:pos="720"/>
                <w:tab w:val="left" w:pos="1440"/>
                <w:tab w:val="left" w:pos="2160"/>
              </w:tabs>
              <w:spacing w:before="0" w:after="0" w:line="240" w:lineRule="auto"/>
              <w:ind w:left="104" w:right="438"/>
              <w:jc w:val="both"/>
              <w:rPr>
                <w:lang w:val="en-US"/>
              </w:rPr>
            </w:pPr>
            <w:r>
              <w:rPr>
                <w:rStyle w:val="a9"/>
                <w:rFonts w:ascii="Times New Roman" w:hAnsi="Times New Roman"/>
                <w:b w:val="0"/>
                <w:bCs w:val="0"/>
                <w:sz w:val="24"/>
                <w:szCs w:val="24"/>
                <w:lang w:val="en-US"/>
              </w:rPr>
              <w:t>Applies examples. Made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eye contact several times</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during the presentation.</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251" w:type="dxa"/>
            </w:tcMar>
          </w:tcPr>
          <w:p w:rsidR="00A626B7" w:rsidRPr="00FB394F" w:rsidRDefault="00240DC6">
            <w:pPr>
              <w:pStyle w:val="3"/>
              <w:keepNext w:val="0"/>
              <w:widowControl w:val="0"/>
              <w:tabs>
                <w:tab w:val="left" w:pos="720"/>
                <w:tab w:val="left" w:pos="1440"/>
                <w:tab w:val="left" w:pos="2160"/>
                <w:tab w:val="left" w:pos="2880"/>
              </w:tabs>
              <w:spacing w:before="0" w:after="0" w:line="240" w:lineRule="auto"/>
              <w:ind w:left="93" w:right="171"/>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Demonstrates basic knowledge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of the topic. Does not have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additional information on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topic, </w:t>
            </w:r>
            <w:r>
              <w:rPr>
                <w:rStyle w:val="a9"/>
                <w:rFonts w:ascii="Times New Roman" w:hAnsi="Times New Roman"/>
                <w:b w:val="0"/>
                <w:bCs w:val="0"/>
                <w:sz w:val="24"/>
                <w:szCs w:val="24"/>
                <w:lang w:val="en-US"/>
              </w:rPr>
              <w:t>the answers do not differ</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in the depth and completeness</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of the disclosure of the topic.</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Does not apply examples.</w:t>
            </w:r>
          </w:p>
          <w:p w:rsidR="00A626B7" w:rsidRPr="00FB394F" w:rsidRDefault="00240DC6">
            <w:pPr>
              <w:pStyle w:val="3"/>
              <w:keepNext w:val="0"/>
              <w:widowControl w:val="0"/>
              <w:tabs>
                <w:tab w:val="left" w:pos="720"/>
                <w:tab w:val="left" w:pos="1440"/>
                <w:tab w:val="left" w:pos="2160"/>
                <w:tab w:val="left" w:pos="2880"/>
              </w:tabs>
              <w:spacing w:before="0" w:after="0" w:line="240" w:lineRule="auto"/>
              <w:ind w:left="93" w:right="108"/>
              <w:jc w:val="both"/>
              <w:rPr>
                <w:lang w:val="en-US"/>
              </w:rPr>
            </w:pPr>
            <w:r>
              <w:rPr>
                <w:rStyle w:val="a9"/>
                <w:rFonts w:ascii="Times New Roman" w:hAnsi="Times New Roman"/>
                <w:b w:val="0"/>
                <w:bCs w:val="0"/>
                <w:sz w:val="24"/>
                <w:szCs w:val="24"/>
                <w:lang w:val="en-US"/>
              </w:rPr>
              <w:t>Occasionally</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made eye contact</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with one or two members of the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audience</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81" w:type="dxa"/>
            </w:tcMar>
          </w:tcPr>
          <w:p w:rsidR="00A626B7" w:rsidRDefault="00240DC6">
            <w:pPr>
              <w:pStyle w:val="3"/>
              <w:keepNext w:val="0"/>
              <w:widowControl w:val="0"/>
              <w:tabs>
                <w:tab w:val="left" w:pos="720"/>
                <w:tab w:val="left" w:pos="1440"/>
                <w:tab w:val="left" w:pos="2160"/>
              </w:tabs>
              <w:spacing w:before="0" w:after="0" w:line="240" w:lineRule="auto"/>
              <w:ind w:left="93" w:right="101"/>
            </w:pPr>
            <w:r>
              <w:rPr>
                <w:rStyle w:val="a9"/>
                <w:rFonts w:ascii="Times New Roman" w:hAnsi="Times New Roman"/>
                <w:b w:val="0"/>
                <w:bCs w:val="0"/>
                <w:sz w:val="24"/>
                <w:szCs w:val="24"/>
                <w:lang w:val="en-US"/>
              </w:rPr>
              <w:t>Demonstrates a weak or</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complete lack of knowledge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 xml:space="preserve">on the topic. Does not </w:t>
            </w:r>
            <w:r>
              <w:rPr>
                <w:rStyle w:val="a9"/>
                <w:rFonts w:ascii="Times New Roman" w:hAnsi="Times New Roman"/>
                <w:b w:val="0"/>
                <w:bCs w:val="0"/>
                <w:sz w:val="24"/>
                <w:szCs w:val="24"/>
                <w:lang w:val="en-US"/>
              </w:rPr>
              <w:t>have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additional information on</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the topic. Does not apply</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examples. Almost does not</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look into the eyes of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audience.</w:t>
            </w:r>
            <w:r>
              <w:rPr>
                <w:rStyle w:val="a9"/>
                <w:rFonts w:ascii="Times New Roman" w:hAnsi="Times New Roman"/>
                <w:b w:val="0"/>
                <w:bCs w:val="0"/>
                <w:spacing w:val="7"/>
                <w:sz w:val="24"/>
                <w:szCs w:val="24"/>
                <w:lang w:val="en-US"/>
              </w:rPr>
              <w:t xml:space="preserve"> </w:t>
            </w:r>
            <w:r>
              <w:rPr>
                <w:rStyle w:val="a9"/>
                <w:rFonts w:ascii="Times New Roman" w:hAnsi="Times New Roman"/>
                <w:b w:val="0"/>
                <w:bCs w:val="0"/>
                <w:sz w:val="24"/>
                <w:szCs w:val="24"/>
                <w:lang w:val="en-US"/>
              </w:rPr>
              <w:t>Looks</w:t>
            </w:r>
            <w:r>
              <w:rPr>
                <w:rStyle w:val="a9"/>
                <w:rFonts w:ascii="Times New Roman" w:hAnsi="Times New Roman"/>
                <w:b w:val="0"/>
                <w:bCs w:val="0"/>
                <w:spacing w:val="8"/>
                <w:sz w:val="24"/>
                <w:szCs w:val="24"/>
                <w:lang w:val="en-US"/>
              </w:rPr>
              <w:t xml:space="preserve"> </w:t>
            </w:r>
            <w:r>
              <w:rPr>
                <w:rStyle w:val="a9"/>
                <w:rFonts w:ascii="Times New Roman" w:hAnsi="Times New Roman"/>
                <w:b w:val="0"/>
                <w:bCs w:val="0"/>
                <w:sz w:val="24"/>
                <w:szCs w:val="24"/>
                <w:lang w:val="en-US"/>
              </w:rPr>
              <w:t>down</w:t>
            </w:r>
            <w:r>
              <w:rPr>
                <w:rStyle w:val="a9"/>
                <w:rFonts w:ascii="Times New Roman" w:hAnsi="Times New Roman"/>
                <w:b w:val="0"/>
                <w:bCs w:val="0"/>
                <w:spacing w:val="8"/>
                <w:sz w:val="24"/>
                <w:szCs w:val="24"/>
                <w:lang w:val="en-US"/>
              </w:rPr>
              <w:t xml:space="preserve"> </w:t>
            </w:r>
            <w:r>
              <w:rPr>
                <w:rStyle w:val="a9"/>
                <w:rFonts w:ascii="Times New Roman" w:hAnsi="Times New Roman"/>
                <w:b w:val="0"/>
                <w:bCs w:val="0"/>
                <w:sz w:val="24"/>
                <w:szCs w:val="24"/>
                <w:lang w:val="en-US"/>
              </w:rPr>
              <w:t>at</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the records</w:t>
            </w:r>
          </w:p>
        </w:tc>
      </w:tr>
      <w:tr w:rsidR="00A626B7" w:rsidRPr="00FB394F">
        <w:tblPrEx>
          <w:tblCellMar>
            <w:top w:w="0" w:type="dxa"/>
            <w:left w:w="0" w:type="dxa"/>
            <w:bottom w:w="0" w:type="dxa"/>
            <w:right w:w="0" w:type="dxa"/>
          </w:tblCellMar>
        </w:tblPrEx>
        <w:trPr>
          <w:trHeight w:val="3650"/>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widowControl w:val="0"/>
              <w:jc w:val="both"/>
            </w:pPr>
            <w:r>
              <w:rPr>
                <w:rStyle w:val="a9"/>
                <w:rFonts w:ascii="Times New Roman" w:hAnsi="Times New Roman"/>
                <w:sz w:val="24"/>
                <w:szCs w:val="24"/>
              </w:rPr>
              <w:lastRenderedPageBreak/>
              <w:t>5.</w:t>
            </w: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214" w:type="dxa"/>
            </w:tcMar>
          </w:tcPr>
          <w:p w:rsidR="00A626B7" w:rsidRPr="00FB394F" w:rsidRDefault="00240DC6">
            <w:pPr>
              <w:pStyle w:val="3"/>
              <w:keepNext w:val="0"/>
              <w:widowControl w:val="0"/>
              <w:tabs>
                <w:tab w:val="left" w:pos="720"/>
                <w:tab w:val="left" w:pos="1440"/>
                <w:tab w:val="left" w:pos="2160"/>
              </w:tabs>
              <w:spacing w:before="9" w:after="0" w:line="240" w:lineRule="auto"/>
              <w:ind w:left="109" w:right="134"/>
              <w:rPr>
                <w:lang w:val="en-US"/>
              </w:rPr>
            </w:pPr>
            <w:r>
              <w:rPr>
                <w:rStyle w:val="a9"/>
                <w:rFonts w:ascii="Times New Roman" w:hAnsi="Times New Roman"/>
                <w:sz w:val="24"/>
                <w:szCs w:val="24"/>
                <w:lang w:val="en-US"/>
              </w:rPr>
              <w:t>Lecture hall:</w:t>
            </w:r>
            <w:r>
              <w:rPr>
                <w:rStyle w:val="a9"/>
                <w:rFonts w:ascii="Times New Roman" w:hAnsi="Times New Roman"/>
                <w:spacing w:val="1"/>
                <w:sz w:val="24"/>
                <w:szCs w:val="24"/>
                <w:lang w:val="en-US"/>
              </w:rPr>
              <w:t xml:space="preserve"> </w:t>
            </w:r>
            <w:r>
              <w:rPr>
                <w:rStyle w:val="a9"/>
                <w:rFonts w:ascii="Times New Roman" w:hAnsi="Times New Roman"/>
                <w:b w:val="0"/>
                <w:bCs w:val="0"/>
                <w:sz w:val="24"/>
                <w:szCs w:val="24"/>
                <w:lang w:val="en-US"/>
              </w:rPr>
              <w:t>Demonstrated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ability to interact with</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the audience</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260" w:type="dxa"/>
            </w:tcMar>
          </w:tcPr>
          <w:p w:rsidR="00A626B7" w:rsidRPr="00FB394F" w:rsidRDefault="00240DC6">
            <w:pPr>
              <w:pStyle w:val="3"/>
              <w:keepNext w:val="0"/>
              <w:widowControl w:val="0"/>
              <w:tabs>
                <w:tab w:val="left" w:pos="720"/>
                <w:tab w:val="left" w:pos="1440"/>
                <w:tab w:val="left" w:pos="2160"/>
              </w:tabs>
              <w:spacing w:before="9" w:after="0" w:line="240" w:lineRule="auto"/>
              <w:ind w:left="104" w:right="180"/>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Demonstrates an excellent</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rhythm and </w:t>
            </w:r>
            <w:r>
              <w:rPr>
                <w:rStyle w:val="a9"/>
                <w:rFonts w:ascii="Times New Roman" w:hAnsi="Times New Roman"/>
                <w:b w:val="0"/>
                <w:bCs w:val="0"/>
                <w:sz w:val="24"/>
                <w:szCs w:val="24"/>
                <w:lang w:val="en-US"/>
              </w:rPr>
              <w:t>style of</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performance based on</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audience feedback. Calmly</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and eloquently answers</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questions and comments</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from the audience.</w:t>
            </w:r>
          </w:p>
          <w:p w:rsidR="00A626B7" w:rsidRPr="00FB394F" w:rsidRDefault="00240DC6">
            <w:pPr>
              <w:pStyle w:val="3"/>
              <w:keepNext w:val="0"/>
              <w:widowControl w:val="0"/>
              <w:tabs>
                <w:tab w:val="left" w:pos="720"/>
                <w:tab w:val="left" w:pos="1440"/>
                <w:tab w:val="left" w:pos="2160"/>
              </w:tabs>
              <w:spacing w:before="0" w:after="0" w:line="270" w:lineRule="atLeast"/>
              <w:ind w:left="104" w:right="101"/>
              <w:rPr>
                <w:lang w:val="en-US"/>
              </w:rPr>
            </w:pPr>
            <w:r>
              <w:rPr>
                <w:rStyle w:val="a9"/>
                <w:rFonts w:ascii="Times New Roman" w:hAnsi="Times New Roman"/>
                <w:b w:val="0"/>
                <w:bCs w:val="0"/>
                <w:sz w:val="24"/>
                <w:szCs w:val="24"/>
                <w:lang w:val="en-US"/>
              </w:rPr>
              <w:t>Captivates the audience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throughout</w:t>
            </w:r>
            <w:r>
              <w:rPr>
                <w:rStyle w:val="a9"/>
                <w:rFonts w:ascii="Times New Roman" w:hAnsi="Times New Roman"/>
                <w:b w:val="0"/>
                <w:bCs w:val="0"/>
                <w:spacing w:val="-8"/>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7"/>
                <w:sz w:val="24"/>
                <w:szCs w:val="24"/>
                <w:lang w:val="en-US"/>
              </w:rPr>
              <w:t xml:space="preserve"> </w:t>
            </w:r>
            <w:r>
              <w:rPr>
                <w:rStyle w:val="a9"/>
                <w:rFonts w:ascii="Times New Roman" w:hAnsi="Times New Roman"/>
                <w:b w:val="0"/>
                <w:bCs w:val="0"/>
                <w:sz w:val="24"/>
                <w:szCs w:val="24"/>
                <w:lang w:val="en-US"/>
              </w:rPr>
              <w:t>presentation.</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4" w:type="dxa"/>
              <w:bottom w:w="80" w:type="dxa"/>
              <w:right w:w="184" w:type="dxa"/>
            </w:tcMar>
          </w:tcPr>
          <w:p w:rsidR="00A626B7" w:rsidRDefault="00240DC6">
            <w:pPr>
              <w:pStyle w:val="3"/>
              <w:keepNext w:val="0"/>
              <w:widowControl w:val="0"/>
              <w:tabs>
                <w:tab w:val="left" w:pos="720"/>
                <w:tab w:val="left" w:pos="1440"/>
                <w:tab w:val="left" w:pos="2160"/>
              </w:tabs>
              <w:spacing w:before="9" w:after="0" w:line="240" w:lineRule="auto"/>
              <w:ind w:left="104" w:right="104"/>
            </w:pPr>
            <w:r>
              <w:rPr>
                <w:rStyle w:val="a9"/>
                <w:rFonts w:ascii="Times New Roman" w:hAnsi="Times New Roman"/>
                <w:b w:val="0"/>
                <w:bCs w:val="0"/>
                <w:sz w:val="24"/>
                <w:szCs w:val="24"/>
                <w:lang w:val="en-US"/>
              </w:rPr>
              <w:t>Demonstrates</w:t>
            </w:r>
            <w:r>
              <w:rPr>
                <w:rStyle w:val="a9"/>
                <w:rFonts w:ascii="Times New Roman" w:hAnsi="Times New Roman"/>
                <w:b w:val="0"/>
                <w:bCs w:val="0"/>
                <w:spacing w:val="11"/>
                <w:sz w:val="24"/>
                <w:szCs w:val="24"/>
                <w:lang w:val="en-US"/>
              </w:rPr>
              <w:t xml:space="preserve"> </w:t>
            </w:r>
            <w:r>
              <w:rPr>
                <w:rStyle w:val="a9"/>
                <w:rFonts w:ascii="Times New Roman" w:hAnsi="Times New Roman"/>
                <w:b w:val="0"/>
                <w:bCs w:val="0"/>
                <w:sz w:val="24"/>
                <w:szCs w:val="24"/>
                <w:lang w:val="en-US"/>
              </w:rPr>
              <w:t>a</w:t>
            </w:r>
            <w:r>
              <w:rPr>
                <w:rStyle w:val="a9"/>
                <w:rFonts w:ascii="Times New Roman" w:hAnsi="Times New Roman"/>
                <w:b w:val="0"/>
                <w:bCs w:val="0"/>
                <w:spacing w:val="11"/>
                <w:sz w:val="24"/>
                <w:szCs w:val="24"/>
                <w:lang w:val="en-US"/>
              </w:rPr>
              <w:t xml:space="preserve"> </w:t>
            </w:r>
            <w:r>
              <w:rPr>
                <w:rStyle w:val="a9"/>
                <w:rFonts w:ascii="Times New Roman" w:hAnsi="Times New Roman"/>
                <w:b w:val="0"/>
                <w:bCs w:val="0"/>
                <w:sz w:val="24"/>
                <w:szCs w:val="24"/>
                <w:lang w:val="en-US"/>
              </w:rPr>
              <w:t>good</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rhythm and style of</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performance. I adjusted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volume, tempo </w:t>
            </w:r>
            <w:r>
              <w:rPr>
                <w:rStyle w:val="a9"/>
                <w:rFonts w:ascii="Times New Roman" w:hAnsi="Times New Roman"/>
                <w:b w:val="0"/>
                <w:bCs w:val="0"/>
                <w:sz w:val="24"/>
                <w:szCs w:val="24"/>
                <w:lang w:val="en-US"/>
              </w:rPr>
              <w:t>and</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enthusiasm</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several</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times.</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He answered questions from</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the audience.</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91" w:type="dxa"/>
            </w:tcMar>
          </w:tcPr>
          <w:p w:rsidR="00A626B7" w:rsidRPr="00FB394F" w:rsidRDefault="00240DC6">
            <w:pPr>
              <w:pStyle w:val="3"/>
              <w:keepNext w:val="0"/>
              <w:widowControl w:val="0"/>
              <w:tabs>
                <w:tab w:val="left" w:pos="720"/>
                <w:tab w:val="left" w:pos="1440"/>
                <w:tab w:val="left" w:pos="2160"/>
                <w:tab w:val="left" w:pos="2880"/>
              </w:tabs>
              <w:spacing w:before="9" w:after="0" w:line="240" w:lineRule="auto"/>
              <w:ind w:left="93" w:right="111"/>
              <w:rPr>
                <w:lang w:val="en-US"/>
              </w:rPr>
            </w:pPr>
            <w:r>
              <w:rPr>
                <w:rStyle w:val="a9"/>
                <w:rFonts w:ascii="Times New Roman" w:hAnsi="Times New Roman"/>
                <w:b w:val="0"/>
                <w:bCs w:val="0"/>
                <w:sz w:val="24"/>
                <w:szCs w:val="24"/>
                <w:lang w:val="en-US"/>
              </w:rPr>
              <w:t>Demonstrates a satisfactory</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rhythm and style of</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performance. Speaks louder at</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4"/>
                <w:sz w:val="24"/>
                <w:szCs w:val="24"/>
                <w:lang w:val="en-US"/>
              </w:rPr>
              <w:t xml:space="preserve"> </w:t>
            </w:r>
            <w:r>
              <w:rPr>
                <w:rStyle w:val="a9"/>
                <w:rFonts w:ascii="Times New Roman" w:hAnsi="Times New Roman"/>
                <w:b w:val="0"/>
                <w:bCs w:val="0"/>
                <w:sz w:val="24"/>
                <w:szCs w:val="24"/>
                <w:lang w:val="en-US"/>
              </w:rPr>
              <w:t>request</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of</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audience.</w:t>
            </w:r>
            <w:r>
              <w:rPr>
                <w:rStyle w:val="a9"/>
                <w:rFonts w:ascii="Times New Roman" w:hAnsi="Times New Roman"/>
                <w:b w:val="0"/>
                <w:bCs w:val="0"/>
                <w:spacing w:val="-8"/>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speaker</w:t>
            </w:r>
            <w:r>
              <w:rPr>
                <w:rStyle w:val="a9"/>
                <w:rFonts w:ascii="Times New Roman" w:hAnsi="Times New Roman"/>
                <w:b w:val="0"/>
                <w:bCs w:val="0"/>
                <w:spacing w:val="-5"/>
                <w:sz w:val="24"/>
                <w:szCs w:val="24"/>
                <w:lang w:val="en-US"/>
              </w:rPr>
              <w:t xml:space="preserve"> </w:t>
            </w:r>
            <w:r>
              <w:rPr>
                <w:rStyle w:val="a9"/>
                <w:rFonts w:ascii="Times New Roman" w:hAnsi="Times New Roman"/>
                <w:b w:val="0"/>
                <w:bCs w:val="0"/>
                <w:sz w:val="24"/>
                <w:szCs w:val="24"/>
                <w:lang w:val="en-US"/>
              </w:rPr>
              <w:t>felt</w:t>
            </w:r>
            <w:r>
              <w:rPr>
                <w:rStyle w:val="a9"/>
                <w:rFonts w:ascii="Times New Roman" w:hAnsi="Times New Roman"/>
                <w:b w:val="0"/>
                <w:bCs w:val="0"/>
                <w:spacing w:val="-5"/>
                <w:sz w:val="24"/>
                <w:szCs w:val="24"/>
                <w:lang w:val="en-US"/>
              </w:rPr>
              <w:t xml:space="preserve"> </w:t>
            </w:r>
            <w:r>
              <w:rPr>
                <w:rStyle w:val="a9"/>
                <w:rFonts w:ascii="Times New Roman" w:hAnsi="Times New Roman"/>
                <w:b w:val="0"/>
                <w:bCs w:val="0"/>
                <w:sz w:val="24"/>
                <w:szCs w:val="24"/>
                <w:lang w:val="en-US"/>
              </w:rPr>
              <w:t>uncomfortable.</w:t>
            </w:r>
            <w:r>
              <w:rPr>
                <w:rStyle w:val="a9"/>
                <w:rFonts w:ascii="Times New Roman" w:hAnsi="Times New Roman"/>
                <w:b w:val="0"/>
                <w:bCs w:val="0"/>
                <w:spacing w:val="-10"/>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speaker tried to change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 xml:space="preserve">enthusiasm or </w:t>
            </w:r>
            <w:r>
              <w:rPr>
                <w:rStyle w:val="a9"/>
                <w:rFonts w:ascii="Times New Roman" w:hAnsi="Times New Roman"/>
                <w:b w:val="0"/>
                <w:bCs w:val="0"/>
                <w:sz w:val="24"/>
                <w:szCs w:val="24"/>
                <w:lang w:val="en-US"/>
              </w:rPr>
              <w:t>pace to keep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audience's attention.</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77" w:type="dxa"/>
            </w:tcMar>
          </w:tcPr>
          <w:p w:rsidR="00A626B7" w:rsidRPr="00FB394F" w:rsidRDefault="00240DC6">
            <w:pPr>
              <w:pStyle w:val="3"/>
              <w:keepNext w:val="0"/>
              <w:widowControl w:val="0"/>
              <w:tabs>
                <w:tab w:val="left" w:pos="720"/>
                <w:tab w:val="left" w:pos="1440"/>
                <w:tab w:val="left" w:pos="2160"/>
              </w:tabs>
              <w:spacing w:before="9" w:after="0" w:line="240" w:lineRule="auto"/>
              <w:ind w:left="93" w:right="97"/>
              <w:rPr>
                <w:lang w:val="en-US"/>
              </w:rPr>
            </w:pPr>
            <w:proofErr w:type="gramStart"/>
            <w:r>
              <w:rPr>
                <w:rStyle w:val="a9"/>
                <w:rFonts w:ascii="Times New Roman" w:hAnsi="Times New Roman"/>
                <w:b w:val="0"/>
                <w:bCs w:val="0"/>
                <w:sz w:val="24"/>
                <w:szCs w:val="24"/>
                <w:lang w:val="en-US"/>
              </w:rPr>
              <w:t>Didn't</w:t>
            </w:r>
            <w:proofErr w:type="gramEnd"/>
            <w:r>
              <w:rPr>
                <w:rStyle w:val="a9"/>
                <w:rFonts w:ascii="Times New Roman" w:hAnsi="Times New Roman"/>
                <w:b w:val="0"/>
                <w:bCs w:val="0"/>
                <w:sz w:val="24"/>
                <w:szCs w:val="24"/>
                <w:lang w:val="en-US"/>
              </w:rPr>
              <w:t xml:space="preserve"> adjust the style of my</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speech depending on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audience's reaction. I</w:t>
            </w:r>
            <w:r>
              <w:rPr>
                <w:rStyle w:val="a9"/>
                <w:rFonts w:ascii="Times New Roman" w:hAnsi="Times New Roman"/>
                <w:b w:val="0"/>
                <w:bCs w:val="0"/>
                <w:spacing w:val="1"/>
                <w:sz w:val="24"/>
                <w:szCs w:val="24"/>
                <w:lang w:val="en-US"/>
              </w:rPr>
              <w:t xml:space="preserve"> </w:t>
            </w:r>
            <w:proofErr w:type="gramStart"/>
            <w:r>
              <w:rPr>
                <w:rStyle w:val="a9"/>
                <w:rFonts w:ascii="Times New Roman" w:hAnsi="Times New Roman"/>
                <w:b w:val="0"/>
                <w:bCs w:val="0"/>
                <w:sz w:val="24"/>
                <w:szCs w:val="24"/>
                <w:lang w:val="en-US"/>
              </w:rPr>
              <w:t>couldn't</w:t>
            </w:r>
            <w:proofErr w:type="gramEnd"/>
            <w:r>
              <w:rPr>
                <w:rStyle w:val="a9"/>
                <w:rFonts w:ascii="Times New Roman" w:hAnsi="Times New Roman"/>
                <w:b w:val="0"/>
                <w:bCs w:val="0"/>
                <w:sz w:val="24"/>
                <w:szCs w:val="24"/>
                <w:lang w:val="en-US"/>
              </w:rPr>
              <w:t xml:space="preserve"> answer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audience's questions. The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speaker made no visible</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effort</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to</w:t>
            </w:r>
            <w:r>
              <w:rPr>
                <w:rStyle w:val="a9"/>
                <w:rFonts w:ascii="Times New Roman" w:hAnsi="Times New Roman"/>
                <w:b w:val="0"/>
                <w:bCs w:val="0"/>
                <w:spacing w:val="4"/>
                <w:sz w:val="24"/>
                <w:szCs w:val="24"/>
                <w:lang w:val="en-US"/>
              </w:rPr>
              <w:t xml:space="preserve"> </w:t>
            </w:r>
            <w:r>
              <w:rPr>
                <w:rStyle w:val="a9"/>
                <w:rFonts w:ascii="Times New Roman" w:hAnsi="Times New Roman"/>
                <w:b w:val="0"/>
                <w:bCs w:val="0"/>
                <w:sz w:val="24"/>
                <w:szCs w:val="24"/>
                <w:lang w:val="en-US"/>
              </w:rPr>
              <w:t>retain</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4"/>
                <w:sz w:val="24"/>
                <w:szCs w:val="24"/>
                <w:lang w:val="en-US"/>
              </w:rPr>
              <w:t xml:space="preserve"> </w:t>
            </w:r>
            <w:r>
              <w:rPr>
                <w:rStyle w:val="a9"/>
                <w:rFonts w:ascii="Times New Roman" w:hAnsi="Times New Roman"/>
                <w:b w:val="0"/>
                <w:bCs w:val="0"/>
                <w:sz w:val="24"/>
                <w:szCs w:val="24"/>
                <w:lang w:val="en-US"/>
              </w:rPr>
              <w:t>interest</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of the audience.</w:t>
            </w:r>
          </w:p>
        </w:tc>
      </w:tr>
      <w:tr w:rsidR="00A626B7">
        <w:tblPrEx>
          <w:tblCellMar>
            <w:top w:w="0" w:type="dxa"/>
            <w:left w:w="0" w:type="dxa"/>
            <w:bottom w:w="0" w:type="dxa"/>
            <w:right w:w="0" w:type="dxa"/>
          </w:tblCellMar>
        </w:tblPrEx>
        <w:trPr>
          <w:trHeight w:val="350"/>
        </w:trPr>
        <w:tc>
          <w:tcPr>
            <w:tcW w:w="54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229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80" w:type="dxa"/>
            </w:tcMar>
          </w:tcPr>
          <w:p w:rsidR="00A626B7" w:rsidRDefault="00240DC6">
            <w:pPr>
              <w:pStyle w:val="3"/>
              <w:keepNext w:val="0"/>
              <w:widowControl w:val="0"/>
              <w:tabs>
                <w:tab w:val="left" w:pos="720"/>
                <w:tab w:val="left" w:pos="1440"/>
                <w:tab w:val="left" w:pos="2160"/>
              </w:tabs>
              <w:spacing w:before="0" w:after="0" w:line="227" w:lineRule="exact"/>
              <w:ind w:left="109"/>
            </w:pPr>
            <w:r>
              <w:rPr>
                <w:rStyle w:val="a9"/>
                <w:rFonts w:ascii="Times New Roman" w:hAnsi="Times New Roman"/>
                <w:sz w:val="24"/>
                <w:szCs w:val="24"/>
                <w:lang w:val="en-US"/>
              </w:rPr>
              <w:t>Total</w:t>
            </w:r>
          </w:p>
        </w:tc>
        <w:tc>
          <w:tcPr>
            <w:tcW w:w="283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398" w:type="dxa"/>
              <w:bottom w:w="80" w:type="dxa"/>
              <w:right w:w="1370" w:type="dxa"/>
            </w:tcMar>
          </w:tcPr>
          <w:p w:rsidR="00A626B7" w:rsidRDefault="00240DC6" w:rsidP="00056561">
            <w:pPr>
              <w:pStyle w:val="3"/>
              <w:keepNext w:val="0"/>
              <w:widowControl w:val="0"/>
              <w:tabs>
                <w:tab w:val="left" w:pos="720"/>
                <w:tab w:val="left" w:pos="1440"/>
                <w:tab w:val="left" w:pos="2160"/>
              </w:tabs>
              <w:spacing w:before="0" w:after="0" w:line="227" w:lineRule="exact"/>
              <w:ind w:right="1290"/>
              <w:jc w:val="center"/>
            </w:pPr>
            <w:r>
              <w:rPr>
                <w:rStyle w:val="a9"/>
                <w:rFonts w:ascii="Times New Roman" w:hAnsi="Times New Roman"/>
                <w:sz w:val="24"/>
                <w:szCs w:val="24"/>
                <w:lang w:val="en-US"/>
              </w:rPr>
              <w:t>90</w:t>
            </w:r>
          </w:p>
        </w:tc>
        <w:tc>
          <w:tcPr>
            <w:tcW w:w="28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424" w:type="dxa"/>
              <w:bottom w:w="80" w:type="dxa"/>
              <w:right w:w="1406" w:type="dxa"/>
            </w:tcMar>
          </w:tcPr>
          <w:p w:rsidR="00A626B7" w:rsidRDefault="00240DC6" w:rsidP="00056561">
            <w:pPr>
              <w:pStyle w:val="3"/>
              <w:keepNext w:val="0"/>
              <w:widowControl w:val="0"/>
              <w:tabs>
                <w:tab w:val="left" w:pos="720"/>
                <w:tab w:val="left" w:pos="1440"/>
                <w:tab w:val="left" w:pos="2160"/>
              </w:tabs>
              <w:spacing w:before="0" w:after="0" w:line="227" w:lineRule="exact"/>
              <w:ind w:right="1326"/>
            </w:pPr>
            <w:r>
              <w:rPr>
                <w:rStyle w:val="a9"/>
                <w:rFonts w:ascii="Times New Roman" w:hAnsi="Times New Roman"/>
                <w:sz w:val="24"/>
                <w:szCs w:val="24"/>
                <w:lang w:val="en-US"/>
              </w:rPr>
              <w:t>70</w:t>
            </w:r>
          </w:p>
        </w:tc>
        <w:tc>
          <w:tcPr>
            <w:tcW w:w="318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578" w:type="dxa"/>
              <w:bottom w:w="80" w:type="dxa"/>
              <w:right w:w="1571" w:type="dxa"/>
            </w:tcMar>
          </w:tcPr>
          <w:p w:rsidR="00A626B7" w:rsidRDefault="00240DC6" w:rsidP="00056561">
            <w:pPr>
              <w:pStyle w:val="3"/>
              <w:keepNext w:val="0"/>
              <w:widowControl w:val="0"/>
              <w:tabs>
                <w:tab w:val="left" w:pos="720"/>
                <w:tab w:val="left" w:pos="1440"/>
                <w:tab w:val="left" w:pos="2160"/>
                <w:tab w:val="left" w:pos="2880"/>
              </w:tabs>
              <w:spacing w:before="0" w:after="0" w:line="227" w:lineRule="exact"/>
              <w:ind w:right="1491"/>
            </w:pPr>
            <w:r>
              <w:rPr>
                <w:rStyle w:val="a9"/>
                <w:rFonts w:ascii="Times New Roman" w:hAnsi="Times New Roman"/>
                <w:sz w:val="24"/>
                <w:szCs w:val="24"/>
                <w:lang w:val="en-US"/>
              </w:rPr>
              <w:t>50</w:t>
            </w:r>
          </w:p>
        </w:tc>
        <w:tc>
          <w:tcPr>
            <w:tcW w:w="283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388" w:type="dxa"/>
              <w:bottom w:w="80" w:type="dxa"/>
              <w:right w:w="1381" w:type="dxa"/>
            </w:tcMar>
          </w:tcPr>
          <w:p w:rsidR="00A626B7" w:rsidRDefault="00240DC6" w:rsidP="00056561">
            <w:pPr>
              <w:pStyle w:val="3"/>
              <w:keepNext w:val="0"/>
              <w:widowControl w:val="0"/>
              <w:tabs>
                <w:tab w:val="left" w:pos="720"/>
                <w:tab w:val="left" w:pos="1440"/>
                <w:tab w:val="left" w:pos="2160"/>
              </w:tabs>
              <w:spacing w:before="0" w:after="0" w:line="227" w:lineRule="exact"/>
              <w:ind w:right="1301"/>
            </w:pPr>
            <w:r>
              <w:rPr>
                <w:rStyle w:val="a9"/>
                <w:rFonts w:ascii="Times New Roman" w:hAnsi="Times New Roman"/>
                <w:sz w:val="24"/>
                <w:szCs w:val="24"/>
                <w:lang w:val="en-US"/>
              </w:rPr>
              <w:t>30</w:t>
            </w:r>
          </w:p>
        </w:tc>
      </w:tr>
    </w:tbl>
    <w:p w:rsidR="00A626B7" w:rsidRDefault="00A626B7">
      <w:pPr>
        <w:widowControl w:val="0"/>
        <w:tabs>
          <w:tab w:val="left" w:pos="5835"/>
        </w:tabs>
        <w:spacing w:line="240" w:lineRule="auto"/>
        <w:ind w:left="108" w:hanging="108"/>
        <w:jc w:val="both"/>
        <w:rPr>
          <w:rStyle w:val="a9"/>
          <w:rFonts w:ascii="Times New Roman" w:eastAsia="Times New Roman" w:hAnsi="Times New Roman" w:cs="Times New Roman"/>
          <w:b/>
          <w:bCs/>
          <w:sz w:val="24"/>
          <w:szCs w:val="24"/>
        </w:rPr>
      </w:pPr>
    </w:p>
    <w:p w:rsidR="00A626B7" w:rsidRDefault="00A626B7">
      <w:pPr>
        <w:widowControl w:val="0"/>
        <w:tabs>
          <w:tab w:val="left" w:pos="5835"/>
        </w:tabs>
        <w:spacing w:line="240" w:lineRule="auto"/>
        <w:jc w:val="both"/>
        <w:rPr>
          <w:rStyle w:val="a9"/>
          <w:rFonts w:ascii="Times New Roman" w:eastAsia="Times New Roman" w:hAnsi="Times New Roman" w:cs="Times New Roman"/>
          <w:b/>
          <w:bCs/>
          <w:sz w:val="24"/>
          <w:szCs w:val="24"/>
        </w:rPr>
      </w:pPr>
    </w:p>
    <w:p w:rsidR="00A626B7" w:rsidRDefault="00A626B7">
      <w:pPr>
        <w:widowControl w:val="0"/>
        <w:spacing w:after="0" w:line="240" w:lineRule="auto"/>
        <w:jc w:val="center"/>
        <w:rPr>
          <w:rStyle w:val="a9"/>
          <w:rFonts w:ascii="Times New Roman" w:eastAsia="Times New Roman" w:hAnsi="Times New Roman" w:cs="Times New Roman"/>
          <w:b/>
          <w:bCs/>
          <w:kern w:val="0"/>
          <w:sz w:val="24"/>
          <w:szCs w:val="24"/>
          <w:lang w:val="en-US"/>
        </w:rPr>
      </w:pPr>
    </w:p>
    <w:p w:rsidR="00A626B7" w:rsidRDefault="00A626B7">
      <w:pPr>
        <w:spacing w:line="240" w:lineRule="auto"/>
        <w:sectPr w:rsidR="00A626B7">
          <w:headerReference w:type="default" r:id="rId17"/>
          <w:pgSz w:w="16840" w:h="11900" w:orient="landscape"/>
          <w:pgMar w:top="1134" w:right="1134" w:bottom="567" w:left="1134" w:header="708" w:footer="708" w:gutter="0"/>
          <w:cols w:space="720"/>
        </w:sectPr>
      </w:pPr>
    </w:p>
    <w:p w:rsidR="00A626B7" w:rsidRDefault="00A626B7">
      <w:pPr>
        <w:spacing w:line="240" w:lineRule="auto"/>
        <w:rPr>
          <w:rStyle w:val="a9"/>
          <w:rFonts w:ascii="Times New Roman" w:eastAsia="Times New Roman" w:hAnsi="Times New Roman" w:cs="Times New Roman"/>
          <w:b/>
          <w:bCs/>
          <w:sz w:val="24"/>
          <w:szCs w:val="24"/>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240"/>
        <w:rPr>
          <w:rStyle w:val="a9"/>
          <w:rFonts w:ascii="Times Roman" w:eastAsia="Times Roman" w:hAnsi="Times Roman" w:cs="Times Roman"/>
          <w:shd w:val="clear" w:color="auto" w:fill="FFFFFF"/>
          <w:lang w:val="en-US"/>
        </w:rPr>
      </w:pPr>
      <w:proofErr w:type="gramStart"/>
      <w:r>
        <w:rPr>
          <w:rStyle w:val="a9"/>
          <w:rFonts w:ascii="Times Roman" w:hAnsi="Times Roman"/>
          <w:b/>
          <w:bCs/>
          <w:sz w:val="32"/>
          <w:szCs w:val="32"/>
          <w:shd w:val="clear" w:color="auto" w:fill="FFFFFF"/>
          <w:lang w:val="en-US"/>
        </w:rPr>
        <w:t>Score-rating</w:t>
      </w:r>
      <w:proofErr w:type="gramEnd"/>
      <w:r>
        <w:rPr>
          <w:rStyle w:val="a9"/>
          <w:rFonts w:ascii="Times Roman" w:hAnsi="Times Roman"/>
          <w:b/>
          <w:bCs/>
          <w:sz w:val="32"/>
          <w:szCs w:val="32"/>
          <w:shd w:val="clear" w:color="auto" w:fill="FFFFFF"/>
          <w:lang w:val="en-US"/>
        </w:rPr>
        <w:t xml:space="preserve"> of the IWS - creative assignment (maximum 90 points) + bonuses for English and time management </w:t>
      </w:r>
    </w:p>
    <w:p w:rsidR="00A626B7" w:rsidRPr="00FB394F" w:rsidRDefault="00A626B7">
      <w:pPr>
        <w:spacing w:line="240" w:lineRule="auto"/>
        <w:jc w:val="center"/>
        <w:rPr>
          <w:rStyle w:val="a9"/>
          <w:rFonts w:ascii="Times New Roman" w:eastAsia="Times New Roman" w:hAnsi="Times New Roman" w:cs="Times New Roman"/>
          <w:sz w:val="24"/>
          <w:szCs w:val="24"/>
          <w:lang w:val="en-US"/>
        </w:rPr>
      </w:pPr>
    </w:p>
    <w:tbl>
      <w:tblPr>
        <w:tblStyle w:val="TableNormal"/>
        <w:tblW w:w="145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00"/>
        <w:gridCol w:w="1604"/>
        <w:gridCol w:w="3139"/>
        <w:gridCol w:w="3139"/>
        <w:gridCol w:w="3139"/>
        <w:gridCol w:w="3141"/>
      </w:tblGrid>
      <w:tr w:rsidR="00A626B7">
        <w:tblPrEx>
          <w:tblCellMar>
            <w:top w:w="0" w:type="dxa"/>
            <w:left w:w="0" w:type="dxa"/>
            <w:bottom w:w="0" w:type="dxa"/>
            <w:right w:w="0" w:type="dxa"/>
          </w:tblCellMar>
        </w:tblPrEx>
        <w:trPr>
          <w:trHeight w:val="33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jc w:val="center"/>
            </w:pPr>
            <w:r>
              <w:rPr>
                <w:rStyle w:val="a9"/>
                <w:rFonts w:ascii="Times New Roman" w:hAnsi="Times New Roman"/>
                <w:b/>
                <w:bCs/>
                <w:sz w:val="24"/>
                <w:szCs w:val="24"/>
              </w:rPr>
              <w:t>10</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jc w:val="center"/>
            </w:pPr>
            <w:r>
              <w:rPr>
                <w:rStyle w:val="a9"/>
                <w:rFonts w:ascii="Times New Roman" w:hAnsi="Times New Roman"/>
                <w:b/>
                <w:bCs/>
                <w:sz w:val="24"/>
                <w:szCs w:val="24"/>
              </w:rPr>
              <w:t>8</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jc w:val="center"/>
            </w:pPr>
            <w:r>
              <w:rPr>
                <w:rStyle w:val="a9"/>
                <w:rFonts w:ascii="Times New Roman" w:hAnsi="Times New Roman"/>
                <w:b/>
                <w:bCs/>
                <w:sz w:val="24"/>
                <w:szCs w:val="24"/>
              </w:rPr>
              <w:t>4</w:t>
            </w: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jc w:val="center"/>
            </w:pPr>
            <w:r>
              <w:rPr>
                <w:rStyle w:val="a9"/>
                <w:rFonts w:ascii="Times New Roman" w:hAnsi="Times New Roman"/>
                <w:b/>
                <w:bCs/>
                <w:sz w:val="24"/>
                <w:szCs w:val="24"/>
              </w:rPr>
              <w:t>2</w:t>
            </w:r>
          </w:p>
        </w:tc>
      </w:tr>
      <w:tr w:rsidR="00A626B7" w:rsidRPr="00FB394F">
        <w:tblPrEx>
          <w:tblCellMar>
            <w:top w:w="0" w:type="dxa"/>
            <w:left w:w="0" w:type="dxa"/>
            <w:bottom w:w="0" w:type="dxa"/>
            <w:right w:w="0" w:type="dxa"/>
          </w:tblCellMar>
        </w:tblPrEx>
        <w:trPr>
          <w:trHeight w:val="213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1</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240" w:line="240" w:lineRule="auto"/>
            </w:pPr>
            <w:r>
              <w:rPr>
                <w:rStyle w:val="a9"/>
                <w:rFonts w:ascii="Times Roman" w:hAnsi="Times Roman"/>
                <w:b/>
                <w:bCs/>
                <w:shd w:val="clear" w:color="auto" w:fill="FFFFFF"/>
                <w:lang w:val="en-US"/>
              </w:rPr>
              <w:t xml:space="preserve">Focus on the problem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tabs>
                <w:tab w:val="left" w:pos="720"/>
                <w:tab w:val="left" w:pos="1440"/>
                <w:tab w:val="left" w:pos="2160"/>
                <w:tab w:val="left" w:pos="2880"/>
              </w:tabs>
              <w:spacing w:after="240" w:line="240" w:lineRule="auto"/>
              <w:rPr>
                <w:lang w:val="en-US"/>
              </w:rPr>
            </w:pPr>
            <w:r w:rsidRPr="00FB394F">
              <w:rPr>
                <w:rStyle w:val="a9"/>
                <w:rFonts w:ascii="Times New Roman" w:hAnsi="Times New Roman"/>
                <w:sz w:val="24"/>
                <w:szCs w:val="24"/>
                <w:shd w:val="clear" w:color="auto" w:fill="FFFFFF"/>
                <w:lang w:val="en-US"/>
                <w14:textOutline w14:w="12700" w14:cap="flat" w14:cmpd="sng" w14:algn="ctr">
                  <w14:noFill/>
                  <w14:prstDash w14:val="solid"/>
                  <w14:miter w14:lim="400000"/>
                </w14:textOutline>
              </w:rPr>
              <w:t xml:space="preserve">Organized focused, highlights all issues related to the main identified problem with an understanding of the specific clinical situation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tabs>
                <w:tab w:val="left" w:pos="720"/>
                <w:tab w:val="left" w:pos="1440"/>
                <w:tab w:val="left" w:pos="2160"/>
                <w:tab w:val="left" w:pos="2880"/>
              </w:tabs>
              <w:spacing w:after="240" w:line="240" w:lineRule="auto"/>
              <w:rPr>
                <w:lang w:val="en-US"/>
              </w:rPr>
            </w:pPr>
            <w:r w:rsidRPr="00FB394F">
              <w:rPr>
                <w:rStyle w:val="a9"/>
                <w:rFonts w:ascii="Times New Roman" w:hAnsi="Times New Roman"/>
                <w:sz w:val="24"/>
                <w:szCs w:val="24"/>
                <w:shd w:val="clear" w:color="auto" w:fill="FFFFFF"/>
                <w:lang w:val="en-US"/>
                <w14:textOutline w14:w="12700" w14:cap="flat" w14:cmpd="sng" w14:algn="ctr">
                  <w14:noFill/>
                  <w14:prstDash w14:val="solid"/>
                  <w14:miter w14:lim="400000"/>
                </w14:textOutline>
              </w:rPr>
              <w:t>Organized, focused, highlights all is</w:t>
            </w:r>
            <w:r w:rsidRPr="00FB394F">
              <w:rPr>
                <w:rStyle w:val="a9"/>
                <w:rFonts w:ascii="Times New Roman" w:hAnsi="Times New Roman"/>
                <w:sz w:val="24"/>
                <w:szCs w:val="24"/>
                <w:shd w:val="clear" w:color="auto" w:fill="FFFFFF"/>
                <w:lang w:val="en-US"/>
                <w14:textOutline w14:w="12700" w14:cap="flat" w14:cmpd="sng" w14:algn="ctr">
                  <w14:noFill/>
                  <w14:prstDash w14:val="solid"/>
                  <w14:miter w14:lim="400000"/>
                </w14:textOutline>
              </w:rPr>
              <w:t xml:space="preserve">sues related to the main identified problem, but there is no understanding of the specific clinical situation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Unfocused,</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Distraction to questions that are not related to the main identified problem </w:t>
            </w: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Inaccurate, misses the point, mismatched data. </w:t>
            </w:r>
          </w:p>
        </w:tc>
      </w:tr>
      <w:tr w:rsidR="00A626B7" w:rsidRPr="00FB394F">
        <w:tblPrEx>
          <w:tblCellMar>
            <w:top w:w="0" w:type="dxa"/>
            <w:left w:w="0" w:type="dxa"/>
            <w:bottom w:w="0" w:type="dxa"/>
            <w:right w:w="0" w:type="dxa"/>
          </w:tblCellMar>
        </w:tblPrEx>
        <w:trPr>
          <w:trHeight w:val="234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2</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240" w:line="240" w:lineRule="auto"/>
              <w:rPr>
                <w:rStyle w:val="a9"/>
                <w:rFonts w:ascii="Times Roman" w:eastAsia="Times Roman" w:hAnsi="Times Roman" w:cs="Times Roman"/>
                <w:shd w:val="clear" w:color="auto" w:fill="FFFFFF"/>
              </w:rPr>
            </w:pPr>
            <w:r>
              <w:rPr>
                <w:rStyle w:val="a9"/>
                <w:rFonts w:ascii="Times Roman" w:hAnsi="Times Roman"/>
                <w:b/>
                <w:bCs/>
                <w:shd w:val="clear" w:color="auto" w:fill="FFFFFF"/>
                <w:lang w:val="en-US"/>
              </w:rPr>
              <w:t xml:space="preserve">The content, effectiveness of presentation </w:t>
            </w:r>
          </w:p>
          <w:p w:rsidR="00A626B7" w:rsidRDefault="00240DC6">
            <w:pPr>
              <w:spacing w:line="240" w:lineRule="auto"/>
            </w:pPr>
            <w:r>
              <w:rPr>
                <w:rStyle w:val="a9"/>
                <w:rFonts w:ascii="Times New Roman" w:hAnsi="Times New Roman"/>
                <w:b/>
                <w:bCs/>
                <w:sz w:val="24"/>
                <w:szCs w:val="24"/>
              </w:rPr>
              <w:t xml:space="preserve">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All the necessary information on the topic is fully conveyed in a free, </w:t>
            </w:r>
            <w:r>
              <w:rPr>
                <w:rStyle w:val="a9"/>
                <w:rFonts w:ascii="Times New Roman" w:hAnsi="Times New Roman"/>
                <w:shd w:val="clear" w:color="auto" w:fill="FFFFFF"/>
                <w:lang w:val="en-US"/>
              </w:rPr>
              <w:t>consistent, logical manner</w:t>
            </w:r>
            <w:r w:rsidRPr="00FB394F">
              <w:rPr>
                <w:rStyle w:val="a9"/>
                <w:rFonts w:ascii="Times New Roman" w:eastAsia="Times New Roman" w:hAnsi="Times New Roman" w:cs="Times New Roman"/>
                <w:shd w:val="clear" w:color="auto" w:fill="FFFFFF"/>
                <w:lang w:val="en-US"/>
              </w:rPr>
              <w:br/>
            </w:r>
            <w:r>
              <w:rPr>
                <w:rStyle w:val="a9"/>
                <w:rFonts w:ascii="Times New Roman" w:hAnsi="Times New Roman"/>
                <w:shd w:val="clear" w:color="auto" w:fill="FFFFFF"/>
                <w:lang w:val="en-US"/>
              </w:rPr>
              <w:t xml:space="preserve">The product form is adequately selected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All the necessary information is conveyed in a logical manner, but with minor inaccuracies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All the necessary information on the topic is presented chaotically, with non-rough errors </w:t>
            </w: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Impo</w:t>
            </w:r>
            <w:r>
              <w:rPr>
                <w:rStyle w:val="a9"/>
                <w:rFonts w:ascii="Times New Roman" w:hAnsi="Times New Roman"/>
                <w:shd w:val="clear" w:color="auto" w:fill="FFFFFF"/>
                <w:lang w:val="en-US"/>
              </w:rPr>
              <w:t xml:space="preserve">rtant information on the topic is not reflected, gross errors </w:t>
            </w:r>
          </w:p>
        </w:tc>
      </w:tr>
      <w:tr w:rsidR="00A626B7" w:rsidRPr="00FB394F">
        <w:tblPrEx>
          <w:tblCellMar>
            <w:top w:w="0" w:type="dxa"/>
            <w:left w:w="0" w:type="dxa"/>
            <w:bottom w:w="0" w:type="dxa"/>
            <w:right w:w="0" w:type="dxa"/>
          </w:tblCellMar>
        </w:tblPrEx>
        <w:trPr>
          <w:trHeight w:val="289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lastRenderedPageBreak/>
              <w:t>3</w:t>
            </w:r>
          </w:p>
        </w:tc>
        <w:tc>
          <w:tcPr>
            <w:tcW w:w="160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s>
              <w:spacing w:before="0" w:after="240" w:line="240" w:lineRule="auto"/>
            </w:pPr>
            <w:r>
              <w:rPr>
                <w:rStyle w:val="a9"/>
                <w:rFonts w:ascii="Times Roman" w:hAnsi="Times Roman"/>
                <w:b/>
                <w:bCs/>
                <w:shd w:val="clear" w:color="auto" w:fill="FFFFFF"/>
                <w:lang w:val="en-US"/>
              </w:rPr>
              <w:t xml:space="preserve">Reliability </w:t>
            </w:r>
          </w:p>
        </w:tc>
        <w:tc>
          <w:tcPr>
            <w:tcW w:w="31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The material is selected </w:t>
            </w:r>
            <w:proofErr w:type="gramStart"/>
            <w:r>
              <w:rPr>
                <w:rStyle w:val="a9"/>
                <w:rFonts w:ascii="Times New Roman" w:hAnsi="Times New Roman"/>
                <w:shd w:val="clear" w:color="auto" w:fill="FFFFFF"/>
                <w:lang w:val="en-US"/>
              </w:rPr>
              <w:t>on the basis of</w:t>
            </w:r>
            <w:proofErr w:type="gramEnd"/>
            <w:r>
              <w:rPr>
                <w:rStyle w:val="a9"/>
                <w:rFonts w:ascii="Times New Roman" w:hAnsi="Times New Roman"/>
                <w:shd w:val="clear" w:color="auto" w:fill="FFFFFF"/>
                <w:lang w:val="en-US"/>
              </w:rPr>
              <w:t xml:space="preserve"> reliably established facts. </w:t>
            </w:r>
          </w:p>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Showing understanding by the level or quality of evidence </w:t>
            </w:r>
          </w:p>
        </w:tc>
        <w:tc>
          <w:tcPr>
            <w:tcW w:w="31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Some conclusions and conclusions are formulated on the basis of assumptions or </w:t>
            </w:r>
          </w:p>
          <w:p w:rsidR="00A626B7" w:rsidRPr="00FB394F" w:rsidRDefault="00240DC6">
            <w:pPr>
              <w:pStyle w:val="A6"/>
              <w:tabs>
                <w:tab w:val="left" w:pos="720"/>
                <w:tab w:val="left" w:pos="1440"/>
                <w:tab w:val="left" w:pos="2160"/>
                <w:tab w:val="left" w:pos="2880"/>
              </w:tabs>
              <w:spacing w:before="0" w:after="240" w:line="240" w:lineRule="auto"/>
              <w:rPr>
                <w:lang w:val="en-US"/>
              </w:rPr>
            </w:pPr>
            <w:proofErr w:type="gramStart"/>
            <w:r>
              <w:rPr>
                <w:rStyle w:val="a9"/>
                <w:rFonts w:ascii="Times New Roman" w:hAnsi="Times New Roman"/>
                <w:shd w:val="clear" w:color="auto" w:fill="FFFFFF"/>
                <w:lang w:val="en-US"/>
              </w:rPr>
              <w:t>incorrect</w:t>
            </w:r>
            <w:proofErr w:type="gramEnd"/>
            <w:r>
              <w:rPr>
                <w:rStyle w:val="a9"/>
                <w:rFonts w:ascii="Times New Roman" w:hAnsi="Times New Roman"/>
                <w:shd w:val="clear" w:color="auto" w:fill="FFFFFF"/>
                <w:lang w:val="en-US"/>
              </w:rPr>
              <w:t xml:space="preserve"> facts. There is no complete understanding of the level or quality of evidence </w:t>
            </w:r>
          </w:p>
        </w:tc>
        <w:tc>
          <w:tcPr>
            <w:tcW w:w="313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rStyle w:val="a9"/>
                <w:rFonts w:ascii="Times Roman" w:eastAsia="Times Roman" w:hAnsi="Times Roman" w:cs="Times Roman"/>
                <w:shd w:val="clear" w:color="auto" w:fill="FFFFFF"/>
                <w:lang w:val="en-US"/>
              </w:rPr>
            </w:pPr>
            <w:r>
              <w:rPr>
                <w:rStyle w:val="a9"/>
                <w:rFonts w:ascii="Times New Roman" w:hAnsi="Times New Roman"/>
                <w:shd w:val="clear" w:color="auto" w:fill="FFFFFF"/>
                <w:lang w:val="en-US"/>
              </w:rPr>
              <w:t xml:space="preserve">There is not enough understanding of the problem, some conclusions and </w:t>
            </w:r>
          </w:p>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conclusions are</w:t>
            </w:r>
            <w:r>
              <w:rPr>
                <w:rStyle w:val="a9"/>
                <w:rFonts w:ascii="Times New Roman" w:hAnsi="Times New Roman"/>
                <w:shd w:val="clear" w:color="auto" w:fill="FFFFFF"/>
                <w:lang w:val="en-US"/>
              </w:rPr>
              <w:t xml:space="preserve"> based on incomplete and unproven data </w:t>
            </w:r>
            <w:r w:rsidRPr="00FB394F">
              <w:rPr>
                <w:rStyle w:val="a9"/>
                <w:rFonts w:ascii="Times New Roman" w:hAnsi="Times New Roman"/>
                <w:shd w:val="clear" w:color="auto" w:fill="FFFFFF"/>
                <w:lang w:val="en-US"/>
              </w:rPr>
              <w:t xml:space="preserve">– </w:t>
            </w:r>
            <w:r>
              <w:rPr>
                <w:rStyle w:val="a9"/>
                <w:rFonts w:ascii="Times New Roman" w:hAnsi="Times New Roman"/>
                <w:shd w:val="clear" w:color="auto" w:fill="FFFFFF"/>
                <w:lang w:val="en-US"/>
              </w:rPr>
              <w:t xml:space="preserve">questionable resources are used </w:t>
            </w:r>
          </w:p>
        </w:tc>
        <w:tc>
          <w:tcPr>
            <w:tcW w:w="3141"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s>
              <w:spacing w:before="0" w:after="240" w:line="240" w:lineRule="auto"/>
              <w:rPr>
                <w:lang w:val="en-US"/>
              </w:rPr>
            </w:pPr>
            <w:r>
              <w:rPr>
                <w:rStyle w:val="a9"/>
                <w:rFonts w:ascii="Times New Roman" w:hAnsi="Times New Roman"/>
                <w:shd w:val="clear" w:color="auto" w:fill="FFFFFF"/>
                <w:lang w:val="en-US"/>
              </w:rPr>
              <w:t xml:space="preserve">Conclusions are not justified or incorrect </w:t>
            </w:r>
          </w:p>
        </w:tc>
      </w:tr>
      <w:tr w:rsidR="00A626B7" w:rsidRPr="00FB394F">
        <w:tblPrEx>
          <w:tblCellMar>
            <w:top w:w="0" w:type="dxa"/>
            <w:left w:w="0" w:type="dxa"/>
            <w:bottom w:w="0" w:type="dxa"/>
            <w:right w:w="0" w:type="dxa"/>
          </w:tblCellMar>
        </w:tblPrEx>
        <w:trPr>
          <w:trHeight w:val="2403"/>
          <w:jc w:val="center"/>
        </w:trPr>
        <w:tc>
          <w:tcPr>
            <w:tcW w:w="40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4</w:t>
            </w:r>
          </w:p>
        </w:tc>
        <w:tc>
          <w:tcPr>
            <w:tcW w:w="1604"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36" w:type="dxa"/>
            </w:tcMar>
          </w:tcPr>
          <w:p w:rsidR="00A626B7" w:rsidRDefault="00240DC6">
            <w:pPr>
              <w:widowControl w:val="0"/>
              <w:tabs>
                <w:tab w:val="left" w:pos="720"/>
                <w:tab w:val="left" w:pos="1440"/>
              </w:tabs>
              <w:spacing w:after="0" w:line="240" w:lineRule="auto"/>
              <w:ind w:left="93" w:right="56"/>
            </w:pPr>
            <w:r>
              <w:rPr>
                <w:rStyle w:val="a9"/>
                <w:rFonts w:ascii="Times New Roman" w:hAnsi="Times New Roman"/>
                <w:b/>
                <w:bCs/>
                <w:kern w:val="0"/>
                <w:sz w:val="24"/>
                <w:szCs w:val="24"/>
                <w:lang w:val="en-US"/>
                <w14:textOutline w14:w="12700" w14:cap="flat" w14:cmpd="sng" w14:algn="ctr">
                  <w14:noFill/>
                  <w14:prstDash w14:val="solid"/>
                  <w14:miter w14:lim="400000"/>
                </w14:textOutline>
              </w:rPr>
              <w:t>Consistencyan dsequence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199" w:type="dxa"/>
            </w:tcMar>
          </w:tcPr>
          <w:p w:rsidR="00A626B7" w:rsidRPr="00FB394F" w:rsidRDefault="00240DC6">
            <w:pPr>
              <w:widowControl w:val="0"/>
              <w:tabs>
                <w:tab w:val="left" w:pos="720"/>
                <w:tab w:val="left" w:pos="1440"/>
                <w:tab w:val="left" w:pos="2160"/>
                <w:tab w:val="left" w:pos="2880"/>
              </w:tabs>
              <w:spacing w:after="0" w:line="240" w:lineRule="auto"/>
              <w:ind w:left="109" w:right="119"/>
              <w:rPr>
                <w:rStyle w:val="a9"/>
                <w:rFonts w:ascii="Times New Roman" w:eastAsia="Times New Roman" w:hAnsi="Times New Roman" w:cs="Times New Roman"/>
                <w:kern w:val="0"/>
                <w:sz w:val="24"/>
                <w:szCs w:val="24"/>
                <w:lang w:val="en-US"/>
                <w14:textOutline w14:w="12700" w14:cap="flat" w14:cmpd="sng" w14:algn="ctr">
                  <w14:noFill/>
                  <w14:prstDash w14:val="solid"/>
                  <w14:miter w14:lim="400000"/>
                </w14:textOutline>
              </w:rPr>
            </w:pPr>
            <w:r>
              <w:rPr>
                <w:rStyle w:val="a9"/>
                <w:rFonts w:ascii="Times New Roman" w:hAnsi="Times New Roman"/>
                <w:kern w:val="0"/>
                <w:sz w:val="24"/>
                <w:szCs w:val="24"/>
                <w:lang w:val="en-US"/>
                <w14:textOutline w14:w="12700" w14:cap="flat" w14:cmpd="sng" w14:algn="ctr">
                  <w14:noFill/>
                  <w14:prstDash w14:val="solid"/>
                  <w14:miter w14:lim="400000"/>
                </w14:textOutline>
              </w:rPr>
              <w:t>The presentation is logical and consistent, has an internal unity, the provisions in the product flow from one another and are logically interrelated with each</w:t>
            </w:r>
          </w:p>
          <w:p w:rsidR="00A626B7" w:rsidRDefault="00240DC6">
            <w:pPr>
              <w:widowControl w:val="0"/>
              <w:tabs>
                <w:tab w:val="left" w:pos="720"/>
                <w:tab w:val="left" w:pos="1440"/>
                <w:tab w:val="left" w:pos="2160"/>
                <w:tab w:val="left" w:pos="2880"/>
              </w:tabs>
              <w:spacing w:after="0" w:line="239" w:lineRule="exact"/>
              <w:ind w:left="109"/>
            </w:pPr>
            <w:r>
              <w:rPr>
                <w:rStyle w:val="a9"/>
                <w:rFonts w:ascii="Times New Roman" w:hAnsi="Times New Roman"/>
                <w:kern w:val="0"/>
                <w:sz w:val="24"/>
                <w:szCs w:val="24"/>
                <w:lang w:val="en-US"/>
                <w14:textOutline w14:w="12700" w14:cap="flat" w14:cmpd="sng" w14:algn="ctr">
                  <w14:noFill/>
                  <w14:prstDash w14:val="solid"/>
                  <w14:miter w14:lim="400000"/>
                </w14:textOutline>
              </w:rPr>
              <w:t>other</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178" w:type="dxa"/>
            </w:tcMar>
          </w:tcPr>
          <w:p w:rsidR="00A626B7" w:rsidRPr="00FB394F" w:rsidRDefault="00240DC6">
            <w:pPr>
              <w:widowControl w:val="0"/>
              <w:tabs>
                <w:tab w:val="left" w:pos="720"/>
                <w:tab w:val="left" w:pos="1440"/>
                <w:tab w:val="left" w:pos="2160"/>
                <w:tab w:val="left" w:pos="2880"/>
              </w:tabs>
              <w:spacing w:after="0" w:line="240" w:lineRule="auto"/>
              <w:ind w:left="99" w:right="98"/>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It has an internal unity, the positions of the product follow one from the other, but there are inaccuracies</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329" w:type="dxa"/>
            </w:tcMar>
          </w:tcPr>
          <w:p w:rsidR="00A626B7" w:rsidRPr="00FB394F" w:rsidRDefault="00240DC6">
            <w:pPr>
              <w:widowControl w:val="0"/>
              <w:tabs>
                <w:tab w:val="left" w:pos="720"/>
                <w:tab w:val="left" w:pos="1440"/>
                <w:tab w:val="left" w:pos="2160"/>
                <w:tab w:val="left" w:pos="2880"/>
              </w:tabs>
              <w:spacing w:after="0" w:line="240" w:lineRule="auto"/>
              <w:ind w:left="108" w:right="249"/>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There is no consistency and logic in the presentation, but it is possible to track the main idea</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230" w:type="dxa"/>
            </w:tcMar>
          </w:tcPr>
          <w:p w:rsidR="00A626B7" w:rsidRPr="00FB394F" w:rsidRDefault="00240DC6">
            <w:pPr>
              <w:widowControl w:val="0"/>
              <w:tabs>
                <w:tab w:val="left" w:pos="720"/>
                <w:tab w:val="left" w:pos="1440"/>
                <w:tab w:val="left" w:pos="2160"/>
                <w:tab w:val="left" w:pos="2880"/>
              </w:tabs>
              <w:spacing w:after="0" w:line="240" w:lineRule="auto"/>
              <w:ind w:left="98" w:right="150"/>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Jumps from o</w:t>
            </w:r>
            <w:r>
              <w:rPr>
                <w:rStyle w:val="a9"/>
                <w:rFonts w:ascii="Times New Roman" w:hAnsi="Times New Roman"/>
                <w:kern w:val="0"/>
                <w:sz w:val="24"/>
                <w:szCs w:val="24"/>
                <w:lang w:val="en-US"/>
                <w14:textOutline w14:w="12700" w14:cap="flat" w14:cmpd="sng" w14:algn="ctr">
                  <w14:noFill/>
                  <w14:prstDash w14:val="solid"/>
                  <w14:miter w14:lim="400000"/>
                </w14:textOutline>
              </w:rPr>
              <w:t>ne to another, it is difficult to catch the main idea</w:t>
            </w:r>
          </w:p>
        </w:tc>
      </w:tr>
      <w:tr w:rsidR="00A626B7" w:rsidRPr="00FB394F">
        <w:tblPrEx>
          <w:tblCellMar>
            <w:top w:w="0" w:type="dxa"/>
            <w:left w:w="0" w:type="dxa"/>
            <w:bottom w:w="0" w:type="dxa"/>
            <w:right w:w="0" w:type="dxa"/>
          </w:tblCellMar>
        </w:tblPrEx>
        <w:trPr>
          <w:trHeight w:val="1850"/>
          <w:jc w:val="center"/>
        </w:trPr>
        <w:tc>
          <w:tcPr>
            <w:tcW w:w="40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5</w:t>
            </w:r>
          </w:p>
        </w:tc>
        <w:tc>
          <w:tcPr>
            <w:tcW w:w="1604"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163" w:type="dxa"/>
            </w:tcMar>
          </w:tcPr>
          <w:p w:rsidR="00A626B7" w:rsidRDefault="00240DC6">
            <w:pPr>
              <w:widowControl w:val="0"/>
              <w:tabs>
                <w:tab w:val="left" w:pos="720"/>
                <w:tab w:val="left" w:pos="1440"/>
              </w:tabs>
              <w:spacing w:before="1" w:after="0" w:line="240" w:lineRule="auto"/>
              <w:ind w:left="93" w:right="83"/>
            </w:pPr>
            <w:r>
              <w:rPr>
                <w:rStyle w:val="a9"/>
                <w:rFonts w:ascii="Times New Roman" w:hAnsi="Times New Roman"/>
                <w:b/>
                <w:bCs/>
                <w:kern w:val="0"/>
                <w:sz w:val="24"/>
                <w:szCs w:val="24"/>
                <w:lang w:val="en-US"/>
                <w14:textOutline w14:w="12700" w14:cap="flat" w14:cmpd="sng" w14:algn="ctr">
                  <w14:noFill/>
                  <w14:prstDash w14:val="solid"/>
                  <w14:miter w14:lim="400000"/>
                </w14:textOutline>
              </w:rPr>
              <w:t>Analysisofthel iterature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161" w:type="dxa"/>
            </w:tcMar>
          </w:tcPr>
          <w:p w:rsidR="00A626B7" w:rsidRPr="00FB394F" w:rsidRDefault="00240DC6">
            <w:pPr>
              <w:widowControl w:val="0"/>
              <w:tabs>
                <w:tab w:val="left" w:pos="720"/>
                <w:tab w:val="left" w:pos="1440"/>
                <w:tab w:val="left" w:pos="2160"/>
                <w:tab w:val="left" w:pos="2880"/>
              </w:tabs>
              <w:spacing w:after="0" w:line="270" w:lineRule="atLeast"/>
              <w:ind w:left="109" w:right="81"/>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The literature data are presented in a logical relationship, demonstrate a deep study of the main and additional information resources</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259" w:type="dxa"/>
            </w:tcMar>
          </w:tcPr>
          <w:p w:rsidR="00A626B7" w:rsidRPr="00FB394F" w:rsidRDefault="00240DC6">
            <w:pPr>
              <w:widowControl w:val="0"/>
              <w:tabs>
                <w:tab w:val="left" w:pos="720"/>
                <w:tab w:val="left" w:pos="1440"/>
                <w:tab w:val="left" w:pos="2160"/>
                <w:tab w:val="left" w:pos="2880"/>
              </w:tabs>
              <w:spacing w:before="1" w:after="0" w:line="240" w:lineRule="auto"/>
              <w:ind w:left="99" w:right="179"/>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The literature data demonstrate the elaboration of the main literature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309" w:type="dxa"/>
            </w:tcMar>
          </w:tcPr>
          <w:p w:rsidR="00A626B7" w:rsidRPr="00FB394F" w:rsidRDefault="00240DC6">
            <w:pPr>
              <w:widowControl w:val="0"/>
              <w:tabs>
                <w:tab w:val="left" w:pos="720"/>
                <w:tab w:val="left" w:pos="1440"/>
                <w:tab w:val="left" w:pos="2160"/>
                <w:tab w:val="left" w:pos="2880"/>
              </w:tabs>
              <w:spacing w:before="1" w:after="0" w:line="240" w:lineRule="auto"/>
              <w:ind w:left="108" w:right="229"/>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Literary data are not always appropriate, do not support the logic and evi</w:t>
            </w:r>
            <w:r>
              <w:rPr>
                <w:rStyle w:val="a9"/>
                <w:rFonts w:ascii="Times New Roman" w:hAnsi="Times New Roman"/>
                <w:kern w:val="0"/>
                <w:sz w:val="24"/>
                <w:szCs w:val="24"/>
                <w:lang w:val="en-US"/>
                <w14:textOutline w14:w="12700" w14:cap="flat" w14:cmpd="sng" w14:algn="ctr">
                  <w14:noFill/>
                  <w14:prstDash w14:val="solid"/>
                  <w14:miter w14:lim="400000"/>
                </w14:textOutline>
              </w:rPr>
              <w:t>dence of the presentation</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319" w:type="dxa"/>
            </w:tcMar>
          </w:tcPr>
          <w:p w:rsidR="00A626B7" w:rsidRPr="00FB394F" w:rsidRDefault="00240DC6">
            <w:pPr>
              <w:widowControl w:val="0"/>
              <w:tabs>
                <w:tab w:val="left" w:pos="720"/>
                <w:tab w:val="left" w:pos="1440"/>
                <w:tab w:val="left" w:pos="2160"/>
                <w:tab w:val="left" w:pos="2880"/>
              </w:tabs>
              <w:spacing w:before="1" w:after="0" w:line="240" w:lineRule="auto"/>
              <w:ind w:left="98" w:right="239"/>
              <w:rPr>
                <w:rStyle w:val="a9"/>
                <w:rFonts w:ascii="Times New Roman" w:eastAsia="Times New Roman" w:hAnsi="Times New Roman" w:cs="Times New Roman"/>
                <w:kern w:val="0"/>
                <w:sz w:val="24"/>
                <w:szCs w:val="24"/>
                <w:lang w:val="en-US"/>
                <w14:textOutline w14:w="12700" w14:cap="flat" w14:cmpd="sng" w14:algn="ctr">
                  <w14:noFill/>
                  <w14:prstDash w14:val="solid"/>
                  <w14:miter w14:lim="400000"/>
                </w14:textOutline>
              </w:rPr>
            </w:pPr>
            <w:r>
              <w:rPr>
                <w:rStyle w:val="a9"/>
                <w:rFonts w:ascii="Times New Roman" w:hAnsi="Times New Roman"/>
                <w:kern w:val="0"/>
                <w:sz w:val="24"/>
                <w:szCs w:val="24"/>
                <w:lang w:val="en-US"/>
                <w14:textOutline w14:w="12700" w14:cap="flat" w14:cmpd="sng" w14:algn="ctr">
                  <w14:noFill/>
                  <w14:prstDash w14:val="solid"/>
                  <w14:miter w14:lim="400000"/>
                </w14:textOutline>
              </w:rPr>
              <w:t>Inconsistency and randomness in the presentation of data, inconsistency</w:t>
            </w:r>
          </w:p>
          <w:p w:rsidR="00A626B7" w:rsidRPr="00FB394F" w:rsidRDefault="00240DC6">
            <w:pPr>
              <w:widowControl w:val="0"/>
              <w:tabs>
                <w:tab w:val="left" w:pos="720"/>
                <w:tab w:val="left" w:pos="1440"/>
                <w:tab w:val="left" w:pos="2160"/>
                <w:tab w:val="left" w:pos="2880"/>
              </w:tabs>
              <w:spacing w:after="0" w:line="270" w:lineRule="atLeast"/>
              <w:ind w:left="98" w:right="612"/>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No knowledge of the main textbook</w:t>
            </w:r>
          </w:p>
        </w:tc>
      </w:tr>
      <w:tr w:rsidR="00A626B7">
        <w:tblPrEx>
          <w:tblCellMar>
            <w:top w:w="0" w:type="dxa"/>
            <w:left w:w="0" w:type="dxa"/>
            <w:bottom w:w="0" w:type="dxa"/>
            <w:right w:w="0" w:type="dxa"/>
          </w:tblCellMar>
        </w:tblPrEx>
        <w:trPr>
          <w:trHeight w:val="826"/>
          <w:jc w:val="center"/>
        </w:trPr>
        <w:tc>
          <w:tcPr>
            <w:tcW w:w="40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6</w:t>
            </w:r>
          </w:p>
        </w:tc>
        <w:tc>
          <w:tcPr>
            <w:tcW w:w="1604"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80" w:type="dxa"/>
            </w:tcMar>
          </w:tcPr>
          <w:p w:rsidR="00A626B7" w:rsidRDefault="00240DC6">
            <w:pPr>
              <w:widowControl w:val="0"/>
              <w:tabs>
                <w:tab w:val="left" w:pos="720"/>
                <w:tab w:val="left" w:pos="1440"/>
              </w:tabs>
              <w:spacing w:after="0" w:line="262" w:lineRule="exact"/>
              <w:ind w:left="93"/>
              <w:rPr>
                <w:rStyle w:val="a9"/>
                <w:rFonts w:ascii="Times New Roman" w:eastAsia="Times New Roman" w:hAnsi="Times New Roman" w:cs="Times New Roman"/>
                <w:b/>
                <w:bCs/>
                <w:kern w:val="0"/>
                <w:sz w:val="24"/>
                <w:szCs w:val="24"/>
                <w14:textOutline w14:w="12700" w14:cap="flat" w14:cmpd="sng" w14:algn="ctr">
                  <w14:noFill/>
                  <w14:prstDash w14:val="solid"/>
                  <w14:miter w14:lim="400000"/>
                </w14:textOutline>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Practicalsignif</w:t>
            </w:r>
          </w:p>
          <w:p w:rsidR="00A626B7" w:rsidRDefault="00240DC6">
            <w:pPr>
              <w:widowControl w:val="0"/>
              <w:tabs>
                <w:tab w:val="left" w:pos="720"/>
                <w:tab w:val="left" w:pos="1440"/>
              </w:tabs>
              <w:spacing w:after="0" w:line="237" w:lineRule="exact"/>
              <w:ind w:left="93"/>
            </w:pPr>
            <w:r>
              <w:rPr>
                <w:rStyle w:val="a9"/>
                <w:rFonts w:ascii="Times New Roman" w:hAnsi="Times New Roman"/>
                <w:b/>
                <w:bCs/>
                <w:kern w:val="0"/>
                <w:sz w:val="24"/>
                <w:szCs w:val="24"/>
                <w:lang w:val="en-US"/>
                <w14:textOutline w14:w="12700" w14:cap="flat" w14:cmpd="sng" w14:algn="ctr">
                  <w14:noFill/>
                  <w14:prstDash w14:val="solid"/>
                  <w14:miter w14:lim="400000"/>
                </w14:textOutline>
              </w:rPr>
              <w:t>icance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80" w:type="dxa"/>
            </w:tcMar>
          </w:tcPr>
          <w:p w:rsidR="00A626B7" w:rsidRDefault="00240DC6">
            <w:pPr>
              <w:widowControl w:val="0"/>
              <w:tabs>
                <w:tab w:val="left" w:pos="720"/>
                <w:tab w:val="left" w:pos="1440"/>
                <w:tab w:val="left" w:pos="2160"/>
                <w:tab w:val="left" w:pos="2880"/>
              </w:tabs>
              <w:spacing w:after="0" w:line="262" w:lineRule="exact"/>
              <w:ind w:left="109"/>
            </w:pPr>
            <w:r>
              <w:rPr>
                <w:rStyle w:val="a9"/>
                <w:rFonts w:ascii="Times New Roman" w:hAnsi="Times New Roman"/>
                <w:kern w:val="0"/>
                <w:sz w:val="24"/>
                <w:szCs w:val="24"/>
                <w:lang w:val="en-US"/>
                <w14:textOutline w14:w="12700" w14:cap="flat" w14:cmpd="sng" w14:algn="ctr">
                  <w14:noFill/>
                  <w14:prstDash w14:val="solid"/>
                  <w14:miter w14:lim="400000"/>
                </w14:textOutline>
              </w:rPr>
              <w:t>High</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80" w:type="dxa"/>
            </w:tcMar>
          </w:tcPr>
          <w:p w:rsidR="00A626B7" w:rsidRDefault="00240DC6">
            <w:pPr>
              <w:widowControl w:val="0"/>
              <w:tabs>
                <w:tab w:val="left" w:pos="720"/>
                <w:tab w:val="left" w:pos="1440"/>
                <w:tab w:val="left" w:pos="2160"/>
                <w:tab w:val="left" w:pos="2880"/>
              </w:tabs>
              <w:spacing w:after="0" w:line="262" w:lineRule="exact"/>
              <w:ind w:left="99"/>
            </w:pPr>
            <w:r>
              <w:rPr>
                <w:rStyle w:val="a9"/>
                <w:rFonts w:ascii="Times New Roman" w:hAnsi="Times New Roman"/>
                <w:kern w:val="0"/>
                <w:sz w:val="24"/>
                <w:szCs w:val="24"/>
                <w:lang w:val="en-US"/>
                <w14:textOutline w14:w="12700" w14:cap="flat" w14:cmpd="sng" w14:algn="ctr">
                  <w14:noFill/>
                  <w14:prstDash w14:val="solid"/>
                  <w14:miter w14:lim="400000"/>
                </w14:textOutline>
              </w:rPr>
              <w:t>Significant</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80" w:type="dxa"/>
            </w:tcMar>
          </w:tcPr>
          <w:p w:rsidR="00A626B7" w:rsidRDefault="00240DC6">
            <w:pPr>
              <w:widowControl w:val="0"/>
              <w:tabs>
                <w:tab w:val="left" w:pos="720"/>
                <w:tab w:val="left" w:pos="1440"/>
                <w:tab w:val="left" w:pos="2160"/>
                <w:tab w:val="left" w:pos="2880"/>
              </w:tabs>
              <w:spacing w:after="0" w:line="262" w:lineRule="exact"/>
              <w:ind w:left="108"/>
            </w:pPr>
            <w:r>
              <w:rPr>
                <w:rStyle w:val="a9"/>
                <w:rFonts w:ascii="Times New Roman" w:hAnsi="Times New Roman"/>
                <w:kern w:val="0"/>
                <w:sz w:val="24"/>
                <w:szCs w:val="24"/>
                <w:lang w:val="en-US"/>
                <w14:textOutline w14:w="12700" w14:cap="flat" w14:cmpd="sng" w14:algn="ctr">
                  <w14:noFill/>
                  <w14:prstDash w14:val="solid"/>
                  <w14:miter w14:lim="400000"/>
                </w14:textOutline>
              </w:rPr>
              <w:t>Notenough</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80" w:type="dxa"/>
            </w:tcMar>
          </w:tcPr>
          <w:p w:rsidR="00A626B7" w:rsidRDefault="00240DC6">
            <w:pPr>
              <w:widowControl w:val="0"/>
              <w:tabs>
                <w:tab w:val="left" w:pos="720"/>
                <w:tab w:val="left" w:pos="1440"/>
                <w:tab w:val="left" w:pos="2160"/>
                <w:tab w:val="left" w:pos="2880"/>
              </w:tabs>
              <w:spacing w:after="0" w:line="262" w:lineRule="exact"/>
              <w:ind w:left="98"/>
            </w:pPr>
            <w:r>
              <w:rPr>
                <w:rStyle w:val="a9"/>
                <w:rFonts w:ascii="Times New Roman" w:hAnsi="Times New Roman"/>
                <w:kern w:val="0"/>
                <w:sz w:val="24"/>
                <w:szCs w:val="24"/>
                <w:lang w:val="en-US"/>
                <w14:textOutline w14:w="12700" w14:cap="flat" w14:cmpd="sng" w14:algn="ctr">
                  <w14:noFill/>
                  <w14:prstDash w14:val="solid"/>
                  <w14:miter w14:lim="400000"/>
                </w14:textOutline>
              </w:rPr>
              <w:t>Unacceptable</w:t>
            </w:r>
          </w:p>
        </w:tc>
      </w:tr>
      <w:tr w:rsidR="00A626B7">
        <w:tblPrEx>
          <w:tblCellMar>
            <w:top w:w="0" w:type="dxa"/>
            <w:left w:w="0" w:type="dxa"/>
            <w:bottom w:w="0" w:type="dxa"/>
            <w:right w:w="0" w:type="dxa"/>
          </w:tblCellMar>
        </w:tblPrEx>
        <w:trPr>
          <w:trHeight w:val="1250"/>
          <w:jc w:val="center"/>
        </w:trPr>
        <w:tc>
          <w:tcPr>
            <w:tcW w:w="40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lastRenderedPageBreak/>
              <w:t>7</w:t>
            </w:r>
          </w:p>
        </w:tc>
        <w:tc>
          <w:tcPr>
            <w:tcW w:w="1604"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323" w:type="dxa"/>
            </w:tcMar>
          </w:tcPr>
          <w:p w:rsidR="00A626B7" w:rsidRPr="00FB394F" w:rsidRDefault="00240DC6">
            <w:pPr>
              <w:widowControl w:val="0"/>
              <w:tabs>
                <w:tab w:val="left" w:pos="720"/>
                <w:tab w:val="left" w:pos="1440"/>
              </w:tabs>
              <w:spacing w:after="0" w:line="270" w:lineRule="atLeast"/>
              <w:ind w:left="93" w:right="243"/>
              <w:rPr>
                <w:lang w:val="en-US"/>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Focus on the patient's interests</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80" w:type="dxa"/>
            </w:tcMar>
          </w:tcPr>
          <w:p w:rsidR="00A626B7" w:rsidRDefault="00240DC6">
            <w:pPr>
              <w:widowControl w:val="0"/>
              <w:tabs>
                <w:tab w:val="left" w:pos="720"/>
                <w:tab w:val="left" w:pos="1440"/>
                <w:tab w:val="left" w:pos="2160"/>
                <w:tab w:val="left" w:pos="2880"/>
              </w:tabs>
              <w:spacing w:before="3" w:after="0" w:line="240" w:lineRule="auto"/>
              <w:ind w:left="109"/>
            </w:pPr>
            <w:r>
              <w:rPr>
                <w:rStyle w:val="a9"/>
                <w:rFonts w:ascii="Times New Roman" w:hAnsi="Times New Roman"/>
                <w:kern w:val="0"/>
                <w:sz w:val="24"/>
                <w:szCs w:val="24"/>
                <w:lang w:val="en-US"/>
                <w14:textOutline w14:w="12700" w14:cap="flat" w14:cmpd="sng" w14:algn="ctr">
                  <w14:noFill/>
                  <w14:prstDash w14:val="solid"/>
                  <w14:miter w14:lim="400000"/>
                </w14:textOutline>
              </w:rPr>
              <w:t>High</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80" w:type="dxa"/>
            </w:tcMar>
          </w:tcPr>
          <w:p w:rsidR="00A626B7" w:rsidRDefault="00240DC6">
            <w:pPr>
              <w:widowControl w:val="0"/>
              <w:tabs>
                <w:tab w:val="left" w:pos="720"/>
                <w:tab w:val="left" w:pos="1440"/>
                <w:tab w:val="left" w:pos="2160"/>
                <w:tab w:val="left" w:pos="2880"/>
              </w:tabs>
              <w:spacing w:before="3" w:after="0" w:line="240" w:lineRule="auto"/>
              <w:ind w:left="99"/>
            </w:pPr>
            <w:r>
              <w:rPr>
                <w:rStyle w:val="a9"/>
                <w:rFonts w:ascii="Times New Roman" w:hAnsi="Times New Roman"/>
                <w:kern w:val="0"/>
                <w:sz w:val="24"/>
                <w:szCs w:val="24"/>
                <w:lang w:val="en-US"/>
                <w14:textOutline w14:w="12700" w14:cap="flat" w14:cmpd="sng" w14:algn="ctr">
                  <w14:noFill/>
                  <w14:prstDash w14:val="solid"/>
                  <w14:miter w14:lim="400000"/>
                </w14:textOutline>
              </w:rPr>
              <w:t>Oriented</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80" w:type="dxa"/>
            </w:tcMar>
          </w:tcPr>
          <w:p w:rsidR="00A626B7" w:rsidRDefault="00240DC6">
            <w:pPr>
              <w:widowControl w:val="0"/>
              <w:tabs>
                <w:tab w:val="left" w:pos="720"/>
                <w:tab w:val="left" w:pos="1440"/>
                <w:tab w:val="left" w:pos="2160"/>
                <w:tab w:val="left" w:pos="2880"/>
              </w:tabs>
              <w:spacing w:before="3" w:after="0" w:line="240" w:lineRule="auto"/>
              <w:ind w:left="108"/>
            </w:pPr>
            <w:r>
              <w:rPr>
                <w:rStyle w:val="a9"/>
                <w:rFonts w:ascii="Times New Roman" w:hAnsi="Times New Roman"/>
                <w:kern w:val="0"/>
                <w:sz w:val="24"/>
                <w:szCs w:val="24"/>
                <w:lang w:val="en-US"/>
                <w14:textOutline w14:w="12700" w14:cap="flat" w14:cmpd="sng" w14:algn="ctr">
                  <w14:noFill/>
                  <w14:prstDash w14:val="solid"/>
                  <w14:miter w14:lim="400000"/>
                </w14:textOutline>
              </w:rPr>
              <w:t>Notenough</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80" w:type="dxa"/>
            </w:tcMar>
          </w:tcPr>
          <w:p w:rsidR="00A626B7" w:rsidRDefault="00240DC6">
            <w:pPr>
              <w:widowControl w:val="0"/>
              <w:tabs>
                <w:tab w:val="left" w:pos="720"/>
                <w:tab w:val="left" w:pos="1440"/>
                <w:tab w:val="left" w:pos="2160"/>
                <w:tab w:val="left" w:pos="2880"/>
              </w:tabs>
              <w:spacing w:before="3" w:after="0" w:line="240" w:lineRule="auto"/>
              <w:ind w:left="98"/>
            </w:pPr>
            <w:r>
              <w:rPr>
                <w:rStyle w:val="a9"/>
                <w:rFonts w:ascii="Times New Roman" w:hAnsi="Times New Roman"/>
                <w:kern w:val="0"/>
                <w:sz w:val="24"/>
                <w:szCs w:val="24"/>
                <w:lang w:val="en-US"/>
                <w14:textOutline w14:w="12700" w14:cap="flat" w14:cmpd="sng" w14:algn="ctr">
                  <w14:noFill/>
                  <w14:prstDash w14:val="solid"/>
                  <w14:miter w14:lim="400000"/>
                </w14:textOutline>
              </w:rPr>
              <w:t>Unacceptable</w:t>
            </w:r>
          </w:p>
        </w:tc>
      </w:tr>
      <w:tr w:rsidR="00A626B7">
        <w:tblPrEx>
          <w:tblCellMar>
            <w:top w:w="0" w:type="dxa"/>
            <w:left w:w="0" w:type="dxa"/>
            <w:bottom w:w="0" w:type="dxa"/>
            <w:right w:w="0" w:type="dxa"/>
          </w:tblCellMar>
        </w:tblPrEx>
        <w:trPr>
          <w:trHeight w:val="1497"/>
          <w:jc w:val="center"/>
        </w:trPr>
        <w:tc>
          <w:tcPr>
            <w:tcW w:w="40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8</w:t>
            </w:r>
          </w:p>
        </w:tc>
        <w:tc>
          <w:tcPr>
            <w:tcW w:w="1604"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3" w:type="dxa"/>
              <w:bottom w:w="80" w:type="dxa"/>
              <w:right w:w="216" w:type="dxa"/>
            </w:tcMar>
          </w:tcPr>
          <w:p w:rsidR="00A626B7" w:rsidRDefault="00240DC6">
            <w:pPr>
              <w:widowControl w:val="0"/>
              <w:tabs>
                <w:tab w:val="left" w:pos="720"/>
                <w:tab w:val="left" w:pos="1440"/>
              </w:tabs>
              <w:spacing w:after="0" w:line="240" w:lineRule="auto"/>
              <w:ind w:left="93" w:right="136"/>
              <w:rPr>
                <w:rStyle w:val="a9"/>
                <w:rFonts w:ascii="Times New Roman" w:eastAsia="Times New Roman" w:hAnsi="Times New Roman" w:cs="Times New Roman"/>
                <w:b/>
                <w:bCs/>
                <w:kern w:val="0"/>
                <w:sz w:val="24"/>
                <w:szCs w:val="24"/>
                <w14:textOutline w14:w="12700" w14:cap="flat" w14:cmpd="sng" w14:algn="ctr">
                  <w14:noFill/>
                  <w14:prstDash w14:val="solid"/>
                  <w14:miter w14:lim="400000"/>
                </w14:textOutline>
              </w:rPr>
            </w:pPr>
            <w:r>
              <w:rPr>
                <w:rStyle w:val="a9"/>
                <w:rFonts w:ascii="Times New Roman" w:hAnsi="Times New Roman"/>
                <w:b/>
                <w:bCs/>
                <w:kern w:val="0"/>
                <w:sz w:val="24"/>
                <w:szCs w:val="24"/>
                <w:lang w:val="en-US"/>
                <w14:textOutline w14:w="12700" w14:cap="flat" w14:cmpd="sng" w14:algn="ctr">
                  <w14:noFill/>
                  <w14:prstDash w14:val="solid"/>
                  <w14:miter w14:lim="400000"/>
                </w14:textOutline>
              </w:rPr>
              <w:t>Applicabilityi nfuturepracti</w:t>
            </w:r>
          </w:p>
          <w:p w:rsidR="00A626B7" w:rsidRDefault="00240DC6">
            <w:pPr>
              <w:widowControl w:val="0"/>
              <w:tabs>
                <w:tab w:val="left" w:pos="720"/>
                <w:tab w:val="left" w:pos="1440"/>
              </w:tabs>
              <w:spacing w:after="0" w:line="231" w:lineRule="exact"/>
              <w:ind w:left="93"/>
            </w:pPr>
            <w:r>
              <w:rPr>
                <w:rStyle w:val="a9"/>
                <w:rFonts w:ascii="Times New Roman" w:hAnsi="Times New Roman"/>
                <w:b/>
                <w:bCs/>
                <w:kern w:val="0"/>
                <w:sz w:val="24"/>
                <w:szCs w:val="24"/>
                <w:lang w:val="en-US"/>
                <w14:textOutline w14:w="12700" w14:cap="flat" w14:cmpd="sng" w14:algn="ctr">
                  <w14:noFill/>
                  <w14:prstDash w14:val="solid"/>
                  <w14:miter w14:lim="400000"/>
                </w14:textOutline>
              </w:rPr>
              <w:t>ce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80" w:type="dxa"/>
            </w:tcMar>
          </w:tcPr>
          <w:p w:rsidR="00A626B7" w:rsidRDefault="00240DC6">
            <w:pPr>
              <w:widowControl w:val="0"/>
              <w:tabs>
                <w:tab w:val="left" w:pos="720"/>
                <w:tab w:val="left" w:pos="1440"/>
                <w:tab w:val="left" w:pos="2160"/>
                <w:tab w:val="left" w:pos="2880"/>
              </w:tabs>
              <w:spacing w:after="0" w:line="265" w:lineRule="exact"/>
              <w:ind w:left="109"/>
            </w:pPr>
            <w:r>
              <w:rPr>
                <w:rStyle w:val="a9"/>
                <w:rFonts w:ascii="Times New Roman" w:hAnsi="Times New Roman"/>
                <w:kern w:val="0"/>
                <w:sz w:val="24"/>
                <w:szCs w:val="24"/>
                <w:lang w:val="en-US"/>
                <w14:textOutline w14:w="12700" w14:cap="flat" w14:cmpd="sng" w14:algn="ctr">
                  <w14:noFill/>
                  <w14:prstDash w14:val="solid"/>
                  <w14:miter w14:lim="400000"/>
                </w14:textOutline>
              </w:rPr>
              <w:t>High</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80" w:type="dxa"/>
            </w:tcMar>
          </w:tcPr>
          <w:p w:rsidR="00A626B7" w:rsidRDefault="00240DC6">
            <w:pPr>
              <w:widowControl w:val="0"/>
              <w:tabs>
                <w:tab w:val="left" w:pos="720"/>
                <w:tab w:val="left" w:pos="1440"/>
                <w:tab w:val="left" w:pos="2160"/>
                <w:tab w:val="left" w:pos="2880"/>
              </w:tabs>
              <w:spacing w:after="0" w:line="265" w:lineRule="exact"/>
              <w:ind w:left="99"/>
            </w:pPr>
            <w:r>
              <w:rPr>
                <w:rStyle w:val="a9"/>
                <w:rFonts w:ascii="Times New Roman" w:hAnsi="Times New Roman"/>
                <w:kern w:val="0"/>
                <w:sz w:val="24"/>
                <w:szCs w:val="24"/>
                <w:lang w:val="en-US"/>
                <w14:textOutline w14:w="12700" w14:cap="flat" w14:cmpd="sng" w14:algn="ctr">
                  <w14:noFill/>
                  <w14:prstDash w14:val="solid"/>
                  <w14:miter w14:lim="400000"/>
                </w14:textOutline>
              </w:rPr>
              <w:t>Applicable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80" w:type="dxa"/>
            </w:tcMar>
          </w:tcPr>
          <w:p w:rsidR="00A626B7" w:rsidRDefault="00240DC6">
            <w:pPr>
              <w:widowControl w:val="0"/>
              <w:tabs>
                <w:tab w:val="left" w:pos="720"/>
                <w:tab w:val="left" w:pos="1440"/>
                <w:tab w:val="left" w:pos="2160"/>
                <w:tab w:val="left" w:pos="2880"/>
              </w:tabs>
              <w:spacing w:after="0" w:line="265" w:lineRule="exact"/>
              <w:ind w:left="108"/>
            </w:pPr>
            <w:r>
              <w:rPr>
                <w:rStyle w:val="a9"/>
                <w:rFonts w:ascii="Times New Roman" w:hAnsi="Times New Roman"/>
                <w:kern w:val="0"/>
                <w:sz w:val="24"/>
                <w:szCs w:val="24"/>
                <w:lang w:val="en-US"/>
                <w14:textOutline w14:w="12700" w14:cap="flat" w14:cmpd="sng" w14:algn="ctr">
                  <w14:noFill/>
                  <w14:prstDash w14:val="solid"/>
                  <w14:miter w14:lim="400000"/>
                </w14:textOutline>
              </w:rPr>
              <w:t>Notenough</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80" w:type="dxa"/>
            </w:tcMar>
          </w:tcPr>
          <w:p w:rsidR="00A626B7" w:rsidRDefault="00240DC6">
            <w:pPr>
              <w:widowControl w:val="0"/>
              <w:tabs>
                <w:tab w:val="left" w:pos="720"/>
                <w:tab w:val="left" w:pos="1440"/>
                <w:tab w:val="left" w:pos="2160"/>
                <w:tab w:val="left" w:pos="2880"/>
              </w:tabs>
              <w:spacing w:after="0" w:line="265" w:lineRule="exact"/>
              <w:ind w:left="98"/>
            </w:pPr>
            <w:r>
              <w:rPr>
                <w:rStyle w:val="a9"/>
                <w:rFonts w:ascii="Times New Roman" w:hAnsi="Times New Roman"/>
                <w:kern w:val="0"/>
                <w:sz w:val="24"/>
                <w:szCs w:val="24"/>
                <w:lang w:val="en-US"/>
                <w14:textOutline w14:w="12700" w14:cap="flat" w14:cmpd="sng" w14:algn="ctr">
                  <w14:noFill/>
                  <w14:prstDash w14:val="solid"/>
                  <w14:miter w14:lim="400000"/>
                </w14:textOutline>
              </w:rPr>
              <w:t>Unacceptable</w:t>
            </w:r>
          </w:p>
        </w:tc>
      </w:tr>
      <w:tr w:rsidR="00A626B7" w:rsidRPr="00FB394F">
        <w:tblPrEx>
          <w:tblCellMar>
            <w:top w:w="0" w:type="dxa"/>
            <w:left w:w="0" w:type="dxa"/>
            <w:bottom w:w="0" w:type="dxa"/>
            <w:right w:w="0" w:type="dxa"/>
          </w:tblCellMar>
        </w:tblPrEx>
        <w:trPr>
          <w:trHeight w:val="215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9</w:t>
            </w:r>
          </w:p>
        </w:tc>
        <w:tc>
          <w:tcPr>
            <w:tcW w:w="1604"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Pr="00FB394F" w:rsidRDefault="00240DC6">
            <w:pPr>
              <w:spacing w:line="240" w:lineRule="auto"/>
              <w:rPr>
                <w:lang w:val="en-US"/>
              </w:rPr>
            </w:pPr>
            <w:r w:rsidRPr="00FB394F">
              <w:rPr>
                <w:rStyle w:val="a9"/>
                <w:rFonts w:ascii="Times New Roman" w:hAnsi="Times New Roman"/>
                <w:b/>
                <w:bCs/>
                <w:sz w:val="24"/>
                <w:szCs w:val="24"/>
                <w:lang w:val="en-US"/>
              </w:rPr>
              <w:t>Visibility of the presentation, quality of the report (speaker's assessment)</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228" w:type="dxa"/>
            </w:tcMar>
          </w:tcPr>
          <w:p w:rsidR="00A626B7" w:rsidRPr="00FB394F" w:rsidRDefault="00240DC6">
            <w:pPr>
              <w:widowControl w:val="0"/>
              <w:tabs>
                <w:tab w:val="left" w:pos="720"/>
                <w:tab w:val="left" w:pos="1440"/>
                <w:tab w:val="left" w:pos="2160"/>
                <w:tab w:val="left" w:pos="2880"/>
              </w:tabs>
              <w:spacing w:before="9" w:after="0" w:line="240" w:lineRule="auto"/>
              <w:ind w:left="109" w:right="148"/>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Correctly, all the features of PowerPoint or other e-gadgets are used to</w:t>
            </w: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the point, fluency in the material, confident manner of presentation</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458" w:type="dxa"/>
            </w:tcMar>
          </w:tcPr>
          <w:p w:rsidR="00A626B7" w:rsidRPr="00FB394F" w:rsidRDefault="00240DC6">
            <w:pPr>
              <w:widowControl w:val="0"/>
              <w:tabs>
                <w:tab w:val="left" w:pos="720"/>
                <w:tab w:val="left" w:pos="1440"/>
                <w:tab w:val="left" w:pos="2160"/>
                <w:tab w:val="left" w:pos="2880"/>
              </w:tabs>
              <w:spacing w:before="9" w:after="0" w:line="240" w:lineRule="auto"/>
              <w:ind w:left="99" w:right="378"/>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Overloaded or insufficiently used visual materials, incomplete knowledge of the material</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291" w:type="dxa"/>
            </w:tcMar>
          </w:tcPr>
          <w:p w:rsidR="00A626B7" w:rsidRPr="00FB394F" w:rsidRDefault="00240DC6">
            <w:pPr>
              <w:widowControl w:val="0"/>
              <w:tabs>
                <w:tab w:val="left" w:pos="720"/>
                <w:tab w:val="left" w:pos="1440"/>
                <w:tab w:val="left" w:pos="2160"/>
                <w:tab w:val="left" w:pos="2880"/>
              </w:tabs>
              <w:spacing w:before="9" w:after="0" w:line="240" w:lineRule="auto"/>
              <w:ind w:left="108" w:right="211"/>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Visual materials are not informative reports uncertainly</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8" w:type="dxa"/>
              <w:bottom w:w="80" w:type="dxa"/>
              <w:right w:w="159" w:type="dxa"/>
            </w:tcMar>
          </w:tcPr>
          <w:p w:rsidR="00A626B7" w:rsidRPr="00FB394F" w:rsidRDefault="00240DC6">
            <w:pPr>
              <w:widowControl w:val="0"/>
              <w:tabs>
                <w:tab w:val="left" w:pos="720"/>
                <w:tab w:val="left" w:pos="1440"/>
                <w:tab w:val="left" w:pos="2160"/>
                <w:tab w:val="left" w:pos="2880"/>
              </w:tabs>
              <w:spacing w:before="9" w:after="0" w:line="240" w:lineRule="auto"/>
              <w:ind w:left="98" w:right="79"/>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Does not own the material, does not know how to present it</w:t>
            </w:r>
          </w:p>
        </w:tc>
      </w:tr>
      <w:tr w:rsidR="00A626B7" w:rsidRPr="00FB394F">
        <w:tblPrEx>
          <w:tblCellMar>
            <w:top w:w="0" w:type="dxa"/>
            <w:left w:w="0" w:type="dxa"/>
            <w:bottom w:w="0" w:type="dxa"/>
            <w:right w:w="0" w:type="dxa"/>
          </w:tblCellMar>
        </w:tblPrEx>
        <w:trPr>
          <w:trHeight w:val="201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lang w:val="en-US"/>
              </w:rPr>
              <w:t>b o n u s</w:t>
            </w:r>
          </w:p>
        </w:tc>
        <w:tc>
          <w:tcPr>
            <w:tcW w:w="1604"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sz w:val="24"/>
                <w:szCs w:val="24"/>
              </w:rPr>
              <w:t>English/ Russian/Kazakh language*</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9" w:type="dxa"/>
              <w:bottom w:w="80" w:type="dxa"/>
              <w:right w:w="161" w:type="dxa"/>
            </w:tcMar>
          </w:tcPr>
          <w:p w:rsidR="00A626B7" w:rsidRPr="00FB394F" w:rsidRDefault="00240DC6">
            <w:pPr>
              <w:pStyle w:val="3"/>
              <w:keepNext w:val="0"/>
              <w:widowControl w:val="0"/>
              <w:tabs>
                <w:tab w:val="left" w:pos="720"/>
                <w:tab w:val="left" w:pos="1440"/>
                <w:tab w:val="left" w:pos="2160"/>
                <w:tab w:val="left" w:pos="2880"/>
              </w:tabs>
              <w:spacing w:before="0" w:after="0" w:line="240" w:lineRule="auto"/>
              <w:ind w:left="109" w:right="81"/>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The product is fully delivered in</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English/Russian/Kazakh</w:t>
            </w:r>
            <w:r>
              <w:rPr>
                <w:rStyle w:val="a9"/>
                <w:rFonts w:ascii="Times New Roman" w:hAnsi="Times New Roman"/>
                <w:b w:val="0"/>
                <w:bCs w:val="0"/>
                <w:spacing w:val="1"/>
                <w:sz w:val="24"/>
                <w:szCs w:val="24"/>
                <w:lang w:val="en-US"/>
              </w:rPr>
              <w:t xml:space="preserve"> </w:t>
            </w:r>
            <w:r>
              <w:rPr>
                <w:rStyle w:val="a9"/>
                <w:rFonts w:ascii="Times New Roman" w:hAnsi="Times New Roman"/>
                <w:b w:val="0"/>
                <w:bCs w:val="0"/>
                <w:sz w:val="24"/>
                <w:szCs w:val="24"/>
                <w:lang w:val="en-US"/>
              </w:rPr>
              <w:t>(checked by the head of the</w:t>
            </w:r>
          </w:p>
          <w:p w:rsidR="00A626B7" w:rsidRPr="00FB394F" w:rsidRDefault="00240DC6">
            <w:pPr>
              <w:pStyle w:val="3"/>
              <w:keepNext w:val="0"/>
              <w:widowControl w:val="0"/>
              <w:tabs>
                <w:tab w:val="left" w:pos="720"/>
                <w:tab w:val="left" w:pos="1440"/>
                <w:tab w:val="left" w:pos="2160"/>
                <w:tab w:val="left" w:pos="2880"/>
              </w:tabs>
              <w:spacing w:before="0" w:after="0" w:line="246" w:lineRule="exact"/>
              <w:ind w:left="109"/>
              <w:rPr>
                <w:rStyle w:val="a9"/>
                <w:rFonts w:ascii="Times New Roman" w:eastAsia="Times New Roman" w:hAnsi="Times New Roman" w:cs="Times New Roman"/>
                <w:b w:val="0"/>
                <w:bCs w:val="0"/>
                <w:sz w:val="24"/>
                <w:szCs w:val="24"/>
                <w:lang w:val="en-US"/>
              </w:rPr>
            </w:pPr>
            <w:proofErr w:type="gramStart"/>
            <w:r>
              <w:rPr>
                <w:rStyle w:val="a9"/>
                <w:rFonts w:ascii="Times New Roman" w:hAnsi="Times New Roman"/>
                <w:b w:val="0"/>
                <w:bCs w:val="0"/>
                <w:sz w:val="24"/>
                <w:szCs w:val="24"/>
                <w:lang w:val="en-US"/>
              </w:rPr>
              <w:t>department</w:t>
            </w:r>
            <w:proofErr w:type="gramEnd"/>
            <w:r>
              <w:rPr>
                <w:rStyle w:val="a9"/>
                <w:rFonts w:ascii="Times New Roman" w:hAnsi="Times New Roman"/>
                <w:b w:val="0"/>
                <w:bCs w:val="0"/>
                <w:sz w:val="24"/>
                <w:szCs w:val="24"/>
                <w:lang w:val="en-US"/>
              </w:rPr>
              <w:t>)</w:t>
            </w:r>
          </w:p>
          <w:p w:rsidR="00A626B7" w:rsidRPr="00FB394F" w:rsidRDefault="00240DC6">
            <w:pPr>
              <w:pStyle w:val="3"/>
              <w:keepNext w:val="0"/>
              <w:widowControl w:val="0"/>
              <w:tabs>
                <w:tab w:val="left" w:pos="720"/>
                <w:tab w:val="left" w:pos="1440"/>
                <w:tab w:val="left" w:pos="2160"/>
                <w:tab w:val="left" w:pos="2880"/>
              </w:tabs>
              <w:spacing w:before="0" w:after="0" w:line="246" w:lineRule="exact"/>
              <w:ind w:left="109"/>
              <w:rPr>
                <w:lang w:val="en-US"/>
              </w:rPr>
            </w:pPr>
            <w:r>
              <w:rPr>
                <w:rStyle w:val="a9"/>
                <w:rFonts w:ascii="Times New Roman" w:hAnsi="Times New Roman"/>
                <w:b w:val="0"/>
                <w:bCs w:val="0"/>
                <w:sz w:val="24"/>
                <w:szCs w:val="24"/>
                <w:lang w:val="en-US"/>
              </w:rPr>
              <w:t>+ 10-20 points depending on the</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quality</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9" w:type="dxa"/>
              <w:bottom w:w="80" w:type="dxa"/>
              <w:right w:w="256" w:type="dxa"/>
            </w:tcMar>
          </w:tcPr>
          <w:p w:rsidR="00A626B7" w:rsidRPr="00FB394F" w:rsidRDefault="00240DC6">
            <w:pPr>
              <w:widowControl w:val="0"/>
              <w:tabs>
                <w:tab w:val="left" w:pos="720"/>
                <w:tab w:val="left" w:pos="1440"/>
                <w:tab w:val="left" w:pos="2160"/>
                <w:tab w:val="left" w:pos="2880"/>
              </w:tabs>
              <w:spacing w:after="0" w:line="270" w:lineRule="atLeast"/>
              <w:ind w:left="99" w:right="176"/>
              <w:rPr>
                <w:rStyle w:val="a9"/>
                <w:rFonts w:ascii="Times New Roman" w:eastAsia="Times New Roman" w:hAnsi="Times New Roman" w:cs="Times New Roman"/>
                <w:kern w:val="0"/>
                <w:sz w:val="24"/>
                <w:szCs w:val="24"/>
                <w:lang w:val="en-US"/>
                <w14:textOutline w14:w="12700" w14:cap="flat" w14:cmpd="sng" w14:algn="ctr">
                  <w14:noFill/>
                  <w14:prstDash w14:val="solid"/>
                  <w14:miter w14:lim="400000"/>
                </w14:textOutline>
              </w:rPr>
            </w:pPr>
            <w:r>
              <w:rPr>
                <w:rStyle w:val="a9"/>
                <w:rFonts w:ascii="Times New Roman" w:hAnsi="Times New Roman"/>
                <w:kern w:val="0"/>
                <w:sz w:val="24"/>
                <w:szCs w:val="24"/>
                <w:lang w:val="en-US"/>
                <w14:textOutline w14:w="12700" w14:cap="flat" w14:cmpd="sng" w14:algn="ctr">
                  <w14:noFill/>
                  <w14:prstDash w14:val="solid"/>
                  <w14:miter w14:lim="400000"/>
                </w14:textOutline>
              </w:rPr>
              <w:t>The product is prepared in English, submitted in Russian/Kaz</w:t>
            </w:r>
          </w:p>
          <w:p w:rsidR="00A626B7" w:rsidRPr="00FB394F" w:rsidRDefault="00240DC6">
            <w:pPr>
              <w:widowControl w:val="0"/>
              <w:tabs>
                <w:tab w:val="left" w:pos="720"/>
                <w:tab w:val="left" w:pos="1440"/>
                <w:tab w:val="left" w:pos="2160"/>
                <w:tab w:val="left" w:pos="2880"/>
              </w:tabs>
              <w:spacing w:after="0" w:line="270" w:lineRule="atLeast"/>
              <w:ind w:left="99" w:right="176"/>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xml:space="preserve">+ 5-10 points depending on the quality </w:t>
            </w:r>
            <w:r>
              <w:rPr>
                <w:rStyle w:val="a9"/>
                <w:rFonts w:ascii="Times New Roman" w:hAnsi="Times New Roman"/>
                <w:kern w:val="0"/>
                <w:sz w:val="24"/>
                <w:szCs w:val="24"/>
                <w:lang w:val="en-US"/>
                <w14:textOutline w14:w="12700" w14:cap="flat" w14:cmpd="sng" w14:algn="ctr">
                  <w14:noFill/>
                  <w14:prstDash w14:val="solid"/>
                  <w14:miter w14:lim="400000"/>
                </w14:textOutline>
              </w:rPr>
              <w:t>(or vice versa)</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88" w:type="dxa"/>
              <w:bottom w:w="80" w:type="dxa"/>
              <w:right w:w="387" w:type="dxa"/>
            </w:tcMar>
          </w:tcPr>
          <w:p w:rsidR="00A626B7" w:rsidRPr="00FB394F" w:rsidRDefault="00240DC6">
            <w:pPr>
              <w:widowControl w:val="0"/>
              <w:tabs>
                <w:tab w:val="left" w:pos="720"/>
                <w:tab w:val="left" w:pos="1440"/>
                <w:tab w:val="left" w:pos="2160"/>
                <w:tab w:val="left" w:pos="2880"/>
              </w:tabs>
              <w:spacing w:after="0" w:line="270" w:lineRule="atLeast"/>
              <w:ind w:left="108" w:right="307"/>
              <w:rPr>
                <w:rStyle w:val="a9"/>
                <w:rFonts w:ascii="Times New Roman" w:eastAsia="Times New Roman" w:hAnsi="Times New Roman" w:cs="Times New Roman"/>
                <w:kern w:val="0"/>
                <w:sz w:val="24"/>
                <w:szCs w:val="24"/>
                <w:lang w:val="en-US"/>
                <w14:textOutline w14:w="12700" w14:cap="flat" w14:cmpd="sng" w14:algn="ctr">
                  <w14:noFill/>
                  <w14:prstDash w14:val="solid"/>
                  <w14:miter w14:lim="400000"/>
                </w14:textOutline>
              </w:rPr>
            </w:pPr>
            <w:r>
              <w:rPr>
                <w:rStyle w:val="a9"/>
                <w:rFonts w:ascii="Times New Roman" w:hAnsi="Times New Roman"/>
                <w:kern w:val="0"/>
                <w:sz w:val="24"/>
                <w:szCs w:val="24"/>
                <w:lang w:val="en-US"/>
                <w14:textOutline w14:w="12700" w14:cap="flat" w14:cmpd="sng" w14:algn="ctr">
                  <w14:noFill/>
                  <w14:prstDash w14:val="solid"/>
                  <w14:miter w14:lim="400000"/>
                </w14:textOutline>
              </w:rPr>
              <w:t>When preparing the product, English-language sources were used</w:t>
            </w:r>
          </w:p>
          <w:p w:rsidR="00A626B7" w:rsidRPr="00FB394F" w:rsidRDefault="00240DC6">
            <w:pPr>
              <w:widowControl w:val="0"/>
              <w:tabs>
                <w:tab w:val="left" w:pos="720"/>
                <w:tab w:val="left" w:pos="1440"/>
                <w:tab w:val="left" w:pos="2160"/>
                <w:tab w:val="left" w:pos="2880"/>
              </w:tabs>
              <w:spacing w:after="0" w:line="270" w:lineRule="atLeast"/>
              <w:ind w:left="108" w:right="307"/>
              <w:rPr>
                <w:lang w:val="en-US"/>
              </w:rPr>
            </w:pPr>
            <w:r>
              <w:rPr>
                <w:rStyle w:val="a9"/>
                <w:rFonts w:ascii="Times New Roman" w:hAnsi="Times New Roman"/>
                <w:kern w:val="0"/>
                <w:sz w:val="24"/>
                <w:szCs w:val="24"/>
                <w:lang w:val="en-US"/>
                <w14:textOutline w14:w="12700" w14:cap="flat" w14:cmpd="sng" w14:algn="ctr">
                  <w14:noFill/>
                  <w14:prstDash w14:val="solid"/>
                  <w14:miter w14:lim="400000"/>
                </w14:textOutline>
              </w:rPr>
              <w:t>+ 2-5 points depending on the quality</w:t>
            </w:r>
          </w:p>
        </w:tc>
        <w:tc>
          <w:tcPr>
            <w:tcW w:w="3141"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r>
      <w:tr w:rsidR="00A626B7">
        <w:tblPrEx>
          <w:tblCellMar>
            <w:top w:w="0" w:type="dxa"/>
            <w:left w:w="0" w:type="dxa"/>
            <w:bottom w:w="0" w:type="dxa"/>
            <w:right w:w="0" w:type="dxa"/>
          </w:tblCellMar>
        </w:tblPrEx>
        <w:trPr>
          <w:trHeight w:val="125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240DC6">
            <w:pPr>
              <w:spacing w:line="240" w:lineRule="auto"/>
            </w:pPr>
            <w:r>
              <w:rPr>
                <w:rStyle w:val="a9"/>
                <w:rFonts w:ascii="Times New Roman" w:hAnsi="Times New Roman"/>
                <w:b/>
                <w:bCs/>
                <w:lang w:val="en-US"/>
              </w:rPr>
              <w:lastRenderedPageBreak/>
              <w:t>b o n u s</w:t>
            </w:r>
          </w:p>
        </w:tc>
        <w:tc>
          <w:tcPr>
            <w:tcW w:w="1604"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lang w:val="en-US"/>
              </w:rPr>
              <w:t>Time manage ment**</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The product is delivered ahead</w:t>
            </w:r>
            <w:r>
              <w:rPr>
                <w:rStyle w:val="a9"/>
                <w:rFonts w:ascii="Times New Roman" w:hAnsi="Times New Roman"/>
                <w:spacing w:val="-57"/>
                <w:sz w:val="24"/>
                <w:szCs w:val="24"/>
              </w:rPr>
              <w:t xml:space="preserve"> </w:t>
            </w:r>
            <w:r>
              <w:rPr>
                <w:rStyle w:val="a9"/>
                <w:rFonts w:ascii="Times New Roman" w:hAnsi="Times New Roman"/>
                <w:sz w:val="24"/>
                <w:szCs w:val="24"/>
              </w:rPr>
              <w:t>of time</w:t>
            </w:r>
          </w:p>
          <w:p w:rsidR="00A626B7" w:rsidRDefault="00240DC6">
            <w:pPr>
              <w:pStyle w:val="aa"/>
              <w:tabs>
                <w:tab w:val="left" w:pos="720"/>
                <w:tab w:val="left" w:pos="1440"/>
                <w:tab w:val="left" w:pos="2160"/>
                <w:tab w:val="left" w:pos="2880"/>
              </w:tabs>
              <w:spacing w:after="0" w:line="240" w:lineRule="auto"/>
            </w:pPr>
            <w:r>
              <w:rPr>
                <w:rStyle w:val="a9"/>
                <w:rFonts w:ascii="Times New Roman" w:hAnsi="Times New Roman"/>
                <w:sz w:val="24"/>
                <w:szCs w:val="24"/>
              </w:rPr>
              <w:t xml:space="preserve">and 10 </w:t>
            </w:r>
            <w:r>
              <w:rPr>
                <w:rStyle w:val="a9"/>
                <w:rFonts w:ascii="Times New Roman" w:hAnsi="Times New Roman"/>
                <w:sz w:val="24"/>
                <w:szCs w:val="24"/>
              </w:rPr>
              <w:t>pointsareawarded</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pPr>
            <w:r>
              <w:rPr>
                <w:rStyle w:val="a9"/>
                <w:rFonts w:ascii="Times New Roman" w:hAnsi="Times New Roman"/>
                <w:sz w:val="24"/>
                <w:szCs w:val="24"/>
              </w:rPr>
              <w:t>The product is delivered on</w:t>
            </w:r>
            <w:r>
              <w:rPr>
                <w:rStyle w:val="a9"/>
                <w:rFonts w:ascii="Times New Roman" w:hAnsi="Times New Roman"/>
                <w:spacing w:val="-57"/>
                <w:sz w:val="24"/>
                <w:szCs w:val="24"/>
              </w:rPr>
              <w:t xml:space="preserve"> </w:t>
            </w:r>
            <w:r>
              <w:rPr>
                <w:rStyle w:val="a9"/>
                <w:rFonts w:ascii="Times New Roman" w:hAnsi="Times New Roman"/>
                <w:sz w:val="24"/>
                <w:szCs w:val="24"/>
              </w:rPr>
              <w:t xml:space="preserve">time </w:t>
            </w:r>
            <w:r>
              <w:rPr>
                <w:rStyle w:val="a9"/>
                <w:rFonts w:ascii="Times New Roman" w:hAnsi="Times New Roman"/>
                <w:sz w:val="24"/>
                <w:szCs w:val="24"/>
              </w:rPr>
              <w:t xml:space="preserve">– </w:t>
            </w:r>
            <w:r>
              <w:rPr>
                <w:rStyle w:val="a9"/>
                <w:rFonts w:ascii="Times New Roman" w:hAnsi="Times New Roman"/>
                <w:sz w:val="24"/>
                <w:szCs w:val="24"/>
              </w:rPr>
              <w:t>points are not added</w:t>
            </w:r>
          </w:p>
        </w:tc>
        <w:tc>
          <w:tcPr>
            <w:tcW w:w="313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Postponement</w:t>
            </w:r>
            <w:r>
              <w:rPr>
                <w:rStyle w:val="a9"/>
                <w:rFonts w:ascii="Times New Roman" w:hAnsi="Times New Roman"/>
                <w:spacing w:val="-14"/>
                <w:sz w:val="24"/>
                <w:szCs w:val="24"/>
              </w:rPr>
              <w:t xml:space="preserve"> </w:t>
            </w:r>
            <w:r>
              <w:rPr>
                <w:rStyle w:val="a9"/>
                <w:rFonts w:ascii="Times New Roman" w:hAnsi="Times New Roman"/>
                <w:sz w:val="24"/>
                <w:szCs w:val="24"/>
              </w:rPr>
              <w:t>of</w:t>
            </w:r>
            <w:r>
              <w:rPr>
                <w:rStyle w:val="a9"/>
                <w:rFonts w:ascii="Times New Roman" w:hAnsi="Times New Roman"/>
                <w:spacing w:val="-14"/>
                <w:sz w:val="24"/>
                <w:szCs w:val="24"/>
              </w:rPr>
              <w:t xml:space="preserve"> </w:t>
            </w:r>
            <w:r>
              <w:rPr>
                <w:rStyle w:val="a9"/>
                <w:rFonts w:ascii="Times New Roman" w:hAnsi="Times New Roman"/>
                <w:sz w:val="24"/>
                <w:szCs w:val="24"/>
              </w:rPr>
              <w:t>delivery,</w:t>
            </w:r>
            <w:r>
              <w:rPr>
                <w:rStyle w:val="a9"/>
                <w:rFonts w:ascii="Times New Roman" w:hAnsi="Times New Roman"/>
                <w:spacing w:val="-57"/>
                <w:sz w:val="24"/>
                <w:szCs w:val="24"/>
              </w:rPr>
              <w:t xml:space="preserve"> </w:t>
            </w:r>
            <w:r>
              <w:rPr>
                <w:rStyle w:val="a9"/>
                <w:rFonts w:ascii="Times New Roman" w:hAnsi="Times New Roman"/>
                <w:sz w:val="24"/>
                <w:szCs w:val="24"/>
              </w:rPr>
              <w:t>which does not affect the</w:t>
            </w:r>
            <w:r>
              <w:rPr>
                <w:rStyle w:val="a9"/>
                <w:rFonts w:ascii="Times New Roman" w:hAnsi="Times New Roman"/>
                <w:spacing w:val="1"/>
                <w:sz w:val="24"/>
                <w:szCs w:val="24"/>
              </w:rPr>
              <w:t xml:space="preserve"> </w:t>
            </w:r>
            <w:r>
              <w:rPr>
                <w:rStyle w:val="a9"/>
                <w:rFonts w:ascii="Times New Roman" w:hAnsi="Times New Roman"/>
                <w:sz w:val="24"/>
                <w:szCs w:val="24"/>
              </w:rPr>
              <w:t>quality</w:t>
            </w:r>
          </w:p>
          <w:p w:rsidR="00A626B7" w:rsidRDefault="00240DC6">
            <w:pPr>
              <w:pStyle w:val="aa"/>
              <w:tabs>
                <w:tab w:val="left" w:pos="720"/>
                <w:tab w:val="left" w:pos="1440"/>
                <w:tab w:val="left" w:pos="2160"/>
                <w:tab w:val="left" w:pos="2880"/>
              </w:tabs>
              <w:spacing w:after="0" w:line="240" w:lineRule="auto"/>
            </w:pPr>
            <w:r>
              <w:rPr>
                <w:rStyle w:val="a9"/>
                <w:rFonts w:ascii="Times New Roman" w:hAnsi="Times New Roman"/>
                <w:sz w:val="24"/>
                <w:szCs w:val="24"/>
              </w:rPr>
              <w:t>Minus 2 points</w:t>
            </w:r>
          </w:p>
        </w:tc>
        <w:tc>
          <w:tcPr>
            <w:tcW w:w="314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A626B7" w:rsidRDefault="00240DC6">
            <w:pPr>
              <w:pStyle w:val="aa"/>
              <w:tabs>
                <w:tab w:val="left" w:pos="720"/>
                <w:tab w:val="left" w:pos="1440"/>
                <w:tab w:val="left" w:pos="2160"/>
                <w:tab w:val="left" w:pos="2880"/>
              </w:tabs>
              <w:spacing w:after="0" w:line="240" w:lineRule="auto"/>
              <w:rPr>
                <w:rStyle w:val="a9"/>
                <w:rFonts w:ascii="Times New Roman" w:eastAsia="Times New Roman" w:hAnsi="Times New Roman" w:cs="Times New Roman"/>
                <w:sz w:val="24"/>
                <w:szCs w:val="24"/>
              </w:rPr>
            </w:pPr>
            <w:r>
              <w:rPr>
                <w:rStyle w:val="a9"/>
                <w:rFonts w:ascii="Times New Roman" w:hAnsi="Times New Roman"/>
                <w:sz w:val="24"/>
                <w:szCs w:val="24"/>
              </w:rPr>
              <w:t>Latedelivery</w:t>
            </w:r>
          </w:p>
          <w:p w:rsidR="00A626B7" w:rsidRDefault="00240DC6">
            <w:pPr>
              <w:pStyle w:val="aa"/>
              <w:tabs>
                <w:tab w:val="left" w:pos="720"/>
                <w:tab w:val="left" w:pos="1440"/>
                <w:tab w:val="left" w:pos="2160"/>
                <w:tab w:val="left" w:pos="2880"/>
              </w:tabs>
              <w:spacing w:after="0" w:line="240" w:lineRule="auto"/>
            </w:pPr>
            <w:r>
              <w:rPr>
                <w:rStyle w:val="a9"/>
                <w:rFonts w:ascii="Times New Roman" w:hAnsi="Times New Roman"/>
                <w:sz w:val="24"/>
                <w:szCs w:val="24"/>
              </w:rPr>
              <w:t>Minus 10 points</w:t>
            </w:r>
          </w:p>
        </w:tc>
      </w:tr>
      <w:tr w:rsidR="00A626B7" w:rsidRPr="00FB394F">
        <w:tblPrEx>
          <w:tblCellMar>
            <w:top w:w="0" w:type="dxa"/>
            <w:left w:w="0" w:type="dxa"/>
            <w:bottom w:w="0" w:type="dxa"/>
            <w:right w:w="0" w:type="dxa"/>
          </w:tblCellMar>
        </w:tblPrEx>
        <w:trPr>
          <w:trHeight w:val="219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lang w:val="en-US"/>
              </w:rPr>
              <w:t>b o n u 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spacing w:line="240" w:lineRule="auto"/>
            </w:pPr>
            <w:r>
              <w:rPr>
                <w:rStyle w:val="a9"/>
                <w:rFonts w:ascii="Times New Roman" w:hAnsi="Times New Roman"/>
                <w:b/>
                <w:bCs/>
                <w:lang w:val="en-US"/>
              </w:rPr>
              <w:t>Rating***</w:t>
            </w:r>
          </w:p>
        </w:tc>
        <w:tc>
          <w:tcPr>
            <w:tcW w:w="313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spacing w:line="240" w:lineRule="auto"/>
              <w:rPr>
                <w:lang w:val="en-US"/>
              </w:rPr>
            </w:pPr>
            <w:r>
              <w:rPr>
                <w:rStyle w:val="a9"/>
                <w:rFonts w:ascii="Times New Roman" w:hAnsi="Times New Roman"/>
                <w:lang w:val="en-US"/>
              </w:rPr>
              <w:t>Additional points (up to 10 points)</w:t>
            </w:r>
          </w:p>
        </w:tc>
        <w:tc>
          <w:tcPr>
            <w:tcW w:w="9419" w:type="dxa"/>
            <w:gridSpan w:val="3"/>
            <w:tcBorders>
              <w:top w:val="single" w:sz="12" w:space="0" w:color="000000"/>
              <w:left w:val="single" w:sz="4" w:space="0" w:color="000000"/>
              <w:bottom w:val="single" w:sz="4" w:space="0" w:color="000000"/>
              <w:right w:val="single" w:sz="4" w:space="0" w:color="000000"/>
            </w:tcBorders>
            <w:shd w:val="clear" w:color="auto" w:fill="auto"/>
            <w:tcMar>
              <w:top w:w="80" w:type="dxa"/>
              <w:left w:w="179" w:type="dxa"/>
              <w:bottom w:w="80" w:type="dxa"/>
              <w:right w:w="6845" w:type="dxa"/>
            </w:tcMar>
          </w:tcPr>
          <w:p w:rsidR="00A626B7" w:rsidRPr="00FB394F" w:rsidRDefault="00240DC6">
            <w:pPr>
              <w:pStyle w:val="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 w:after="0" w:line="240" w:lineRule="auto"/>
              <w:ind w:left="99" w:right="6765"/>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 xml:space="preserve">Outstanding work, for </w:t>
            </w:r>
            <w:r>
              <w:rPr>
                <w:rStyle w:val="a9"/>
                <w:rFonts w:ascii="Times New Roman" w:hAnsi="Times New Roman"/>
                <w:b w:val="0"/>
                <w:bCs w:val="0"/>
                <w:sz w:val="24"/>
                <w:szCs w:val="24"/>
                <w:lang w:val="en-US"/>
              </w:rPr>
              <w:t>example</w:t>
            </w:r>
            <w:r>
              <w:rPr>
                <w:rStyle w:val="a9"/>
                <w:rFonts w:ascii="Times New Roman" w:hAnsi="Times New Roman"/>
                <w:b w:val="0"/>
                <w:bCs w:val="0"/>
                <w:sz w:val="24"/>
                <w:szCs w:val="24"/>
                <w:lang w:val="en-US"/>
              </w:rPr>
              <w:lastRenderedPageBreak/>
              <w:t>:</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Best work in a group</w:t>
            </w:r>
          </w:p>
          <w:p w:rsidR="00A626B7" w:rsidRPr="00FB394F" w:rsidRDefault="00240DC6">
            <w:pPr>
              <w:pStyle w:val="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99"/>
              <w:rPr>
                <w:rStyle w:val="a9"/>
                <w:rFonts w:ascii="Times New Roman" w:eastAsia="Times New Roman" w:hAnsi="Times New Roman" w:cs="Times New Roman"/>
                <w:b w:val="0"/>
                <w:bCs w:val="0"/>
                <w:sz w:val="24"/>
                <w:szCs w:val="24"/>
                <w:lang w:val="en-US"/>
              </w:rPr>
            </w:pPr>
            <w:r>
              <w:rPr>
                <w:rStyle w:val="a9"/>
                <w:rFonts w:ascii="Times New Roman" w:hAnsi="Times New Roman"/>
                <w:b w:val="0"/>
                <w:bCs w:val="0"/>
                <w:sz w:val="24"/>
                <w:szCs w:val="24"/>
                <w:lang w:val="en-US"/>
              </w:rPr>
              <w:t>Creative approach</w:t>
            </w:r>
          </w:p>
          <w:p w:rsidR="00A626B7" w:rsidRPr="00FB394F" w:rsidRDefault="00240DC6">
            <w:pPr>
              <w:pStyle w:val="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70" w:lineRule="atLeast"/>
              <w:ind w:left="99" w:right="6818"/>
              <w:rPr>
                <w:lang w:val="en-US"/>
              </w:rPr>
            </w:pPr>
            <w:r>
              <w:rPr>
                <w:rStyle w:val="a9"/>
                <w:rFonts w:ascii="Times New Roman" w:hAnsi="Times New Roman"/>
                <w:b w:val="0"/>
                <w:bCs w:val="0"/>
                <w:sz w:val="24"/>
                <w:szCs w:val="24"/>
                <w:lang w:val="en-US"/>
              </w:rPr>
              <w:t>Innovative appr</w:t>
            </w:r>
            <w:r>
              <w:rPr>
                <w:rStyle w:val="a9"/>
                <w:rFonts w:ascii="Times New Roman" w:hAnsi="Times New Roman"/>
                <w:b w:val="0"/>
                <w:bCs w:val="0"/>
                <w:sz w:val="24"/>
                <w:szCs w:val="24"/>
                <w:lang w:val="en-US"/>
              </w:rPr>
              <w:lastRenderedPageBreak/>
              <w:t>oach to the task</w:t>
            </w:r>
            <w:r>
              <w:rPr>
                <w:rStyle w:val="a9"/>
                <w:rFonts w:ascii="Times New Roman" w:hAnsi="Times New Roman"/>
                <w:b w:val="0"/>
                <w:bCs w:val="0"/>
                <w:spacing w:val="-57"/>
                <w:sz w:val="24"/>
                <w:szCs w:val="24"/>
                <w:lang w:val="en-US"/>
              </w:rPr>
              <w:t xml:space="preserve">     .</w:t>
            </w:r>
            <w:r>
              <w:rPr>
                <w:rStyle w:val="a9"/>
                <w:rFonts w:ascii="Times New Roman" w:hAnsi="Times New Roman"/>
                <w:b w:val="0"/>
                <w:bCs w:val="0"/>
                <w:sz w:val="24"/>
                <w:szCs w:val="24"/>
                <w:lang w:val="en-US"/>
              </w:rPr>
              <w:t>At the suggestion of t</w:t>
            </w:r>
            <w:r>
              <w:rPr>
                <w:rStyle w:val="a9"/>
                <w:rFonts w:ascii="Times New Roman" w:hAnsi="Times New Roman"/>
                <w:b w:val="0"/>
                <w:bCs w:val="0"/>
                <w:sz w:val="24"/>
                <w:szCs w:val="24"/>
                <w:lang w:val="en-US"/>
              </w:rPr>
              <w:lastRenderedPageBreak/>
              <w:t>he group</w:t>
            </w:r>
          </w:p>
        </w:tc>
      </w:tr>
      <w:tr w:rsidR="00A626B7" w:rsidRPr="00FB394F">
        <w:tblPrEx>
          <w:tblCellMar>
            <w:top w:w="0" w:type="dxa"/>
            <w:left w:w="0" w:type="dxa"/>
            <w:bottom w:w="0" w:type="dxa"/>
            <w:right w:w="0" w:type="dxa"/>
          </w:tblCellMar>
        </w:tblPrEx>
        <w:trPr>
          <w:trHeight w:val="1250"/>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A626B7">
            <w:pPr>
              <w:rPr>
                <w:lang w:val="en-US"/>
              </w:rPr>
            </w:pPr>
          </w:p>
        </w:tc>
        <w:tc>
          <w:tcPr>
            <w:tcW w:w="1416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3"/>
              <w:keepNext w:val="0"/>
              <w:widowControl w:val="0"/>
              <w:numPr>
                <w:ilvl w:val="0"/>
                <w:numId w:val="5"/>
              </w:numPr>
              <w:spacing w:before="0" w:after="0" w:line="261" w:lineRule="exact"/>
              <w:rPr>
                <w:rFonts w:ascii="Times New Roman" w:hAnsi="Times New Roman"/>
                <w:b w:val="0"/>
                <w:bCs w:val="0"/>
                <w:sz w:val="24"/>
                <w:szCs w:val="24"/>
                <w:lang w:val="en-US"/>
              </w:rPr>
            </w:pPr>
            <w:r>
              <w:rPr>
                <w:rStyle w:val="a9"/>
                <w:rFonts w:ascii="Times New Roman" w:hAnsi="Times New Roman"/>
                <w:b w:val="0"/>
                <w:bCs w:val="0"/>
                <w:sz w:val="24"/>
                <w:szCs w:val="24"/>
                <w:lang w:val="en-US"/>
              </w:rPr>
              <w:t xml:space="preserve">- </w:t>
            </w:r>
            <w:proofErr w:type="gramStart"/>
            <w:r>
              <w:rPr>
                <w:rStyle w:val="a9"/>
                <w:rFonts w:ascii="Times New Roman" w:hAnsi="Times New Roman"/>
                <w:b w:val="0"/>
                <w:bCs w:val="0"/>
                <w:sz w:val="24"/>
                <w:szCs w:val="24"/>
                <w:lang w:val="en-US"/>
              </w:rPr>
              <w:t>for</w:t>
            </w:r>
            <w:proofErr w:type="gramEnd"/>
            <w:r>
              <w:rPr>
                <w:rStyle w:val="a9"/>
                <w:rFonts w:ascii="Times New Roman" w:hAnsi="Times New Roman"/>
                <w:b w:val="0"/>
                <w:bCs w:val="0"/>
                <w:sz w:val="24"/>
                <w:szCs w:val="24"/>
                <w:lang w:val="en-US"/>
              </w:rPr>
              <w:t xml:space="preserve"> kaz / rus groups-English; for groups studying in English - completing tasks in Russian or Kazakh</w:t>
            </w:r>
          </w:p>
          <w:p w:rsidR="00A626B7" w:rsidRDefault="00240DC6">
            <w:pPr>
              <w:pStyle w:val="3"/>
              <w:keepNext w:val="0"/>
              <w:widowControl w:val="0"/>
              <w:numPr>
                <w:ilvl w:val="0"/>
                <w:numId w:val="6"/>
              </w:numPr>
              <w:spacing w:before="0" w:after="0" w:line="240" w:lineRule="auto"/>
              <w:rPr>
                <w:rFonts w:ascii="Times New Roman" w:hAnsi="Times New Roman"/>
                <w:b w:val="0"/>
                <w:bCs w:val="0"/>
                <w:sz w:val="24"/>
                <w:szCs w:val="24"/>
                <w:lang w:val="en-US"/>
              </w:rPr>
            </w:pPr>
            <w:r>
              <w:rPr>
                <w:rStyle w:val="a9"/>
                <w:rFonts w:ascii="Times New Roman" w:hAnsi="Times New Roman"/>
                <w:b w:val="0"/>
                <w:bCs w:val="0"/>
                <w:sz w:val="24"/>
                <w:szCs w:val="24"/>
                <w:lang w:val="en-US"/>
              </w:rPr>
              <w:t>Term-determined</w:t>
            </w:r>
            <w:r>
              <w:rPr>
                <w:rStyle w:val="a9"/>
                <w:rFonts w:ascii="Times New Roman" w:hAnsi="Times New Roman"/>
                <w:b w:val="0"/>
                <w:bCs w:val="0"/>
                <w:spacing w:val="-3"/>
                <w:sz w:val="24"/>
                <w:szCs w:val="24"/>
                <w:lang w:val="en-US"/>
              </w:rPr>
              <w:t xml:space="preserve"> </w:t>
            </w:r>
            <w:r>
              <w:rPr>
                <w:rStyle w:val="a9"/>
                <w:rFonts w:ascii="Times New Roman" w:hAnsi="Times New Roman"/>
                <w:b w:val="0"/>
                <w:bCs w:val="0"/>
                <w:sz w:val="24"/>
                <w:szCs w:val="24"/>
                <w:lang w:val="en-US"/>
              </w:rPr>
              <w:t>by</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teacher,</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as</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a</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rule</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the</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day</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of</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boundary</w:t>
            </w:r>
            <w:r>
              <w:rPr>
                <w:rStyle w:val="a9"/>
                <w:rFonts w:ascii="Times New Roman" w:hAnsi="Times New Roman"/>
                <w:b w:val="0"/>
                <w:bCs w:val="0"/>
                <w:spacing w:val="-2"/>
                <w:sz w:val="24"/>
                <w:szCs w:val="24"/>
                <w:lang w:val="en-US"/>
              </w:rPr>
              <w:t xml:space="preserve"> </w:t>
            </w:r>
            <w:r>
              <w:rPr>
                <w:rStyle w:val="a9"/>
                <w:rFonts w:ascii="Times New Roman" w:hAnsi="Times New Roman"/>
                <w:b w:val="0"/>
                <w:bCs w:val="0"/>
                <w:sz w:val="24"/>
                <w:szCs w:val="24"/>
                <w:lang w:val="en-US"/>
              </w:rPr>
              <w:t>control</w:t>
            </w:r>
          </w:p>
          <w:p w:rsidR="00A626B7" w:rsidRPr="00FB394F" w:rsidRDefault="00240DC6">
            <w:pPr>
              <w:pStyle w:val="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0" w:line="233" w:lineRule="exact"/>
              <w:ind w:left="93"/>
              <w:rPr>
                <w:lang w:val="en-US"/>
              </w:rPr>
            </w:pPr>
            <w:r>
              <w:rPr>
                <w:rStyle w:val="a9"/>
                <w:rFonts w:ascii="Times New Roman" w:hAnsi="Times New Roman"/>
                <w:b w:val="0"/>
                <w:bCs w:val="0"/>
                <w:sz w:val="24"/>
                <w:szCs w:val="24"/>
                <w:lang w:val="en-US"/>
              </w:rPr>
              <w:t xml:space="preserve">** </w:t>
            </w:r>
            <w:proofErr w:type="gramStart"/>
            <w:r>
              <w:rPr>
                <w:rStyle w:val="a9"/>
                <w:rFonts w:ascii="Times New Roman" w:hAnsi="Times New Roman"/>
                <w:b w:val="0"/>
                <w:bCs w:val="0"/>
                <w:sz w:val="24"/>
                <w:szCs w:val="24"/>
                <w:lang w:val="en-US"/>
              </w:rPr>
              <w:t>thus</w:t>
            </w:r>
            <w:proofErr w:type="gramEnd"/>
            <w:r>
              <w:rPr>
                <w:rStyle w:val="a9"/>
                <w:rFonts w:ascii="Times New Roman" w:hAnsi="Times New Roman"/>
                <w:b w:val="0"/>
                <w:bCs w:val="0"/>
                <w:sz w:val="24"/>
                <w:szCs w:val="24"/>
                <w:lang w:val="en-US"/>
              </w:rPr>
              <w:t xml:space="preserve">, you can get a maximum of 90 points, to get above 90-you need to show a result </w:t>
            </w:r>
            <w:r>
              <w:rPr>
                <w:rStyle w:val="a9"/>
                <w:rFonts w:ascii="Times New Roman" w:hAnsi="Times New Roman"/>
                <w:sz w:val="24"/>
                <w:szCs w:val="24"/>
                <w:lang w:val="en-US"/>
              </w:rPr>
              <w:t>higher</w:t>
            </w:r>
            <w:r>
              <w:rPr>
                <w:rStyle w:val="a9"/>
                <w:rFonts w:ascii="Times New Roman" w:hAnsi="Times New Roman"/>
                <w:spacing w:val="-5"/>
                <w:sz w:val="24"/>
                <w:szCs w:val="24"/>
                <w:lang w:val="en-US"/>
              </w:rPr>
              <w:t xml:space="preserve"> </w:t>
            </w:r>
            <w:r>
              <w:rPr>
                <w:rStyle w:val="a9"/>
                <w:rFonts w:ascii="Times New Roman" w:hAnsi="Times New Roman"/>
                <w:sz w:val="24"/>
                <w:szCs w:val="24"/>
                <w:lang w:val="en-US"/>
              </w:rPr>
              <w:t>than expected</w:t>
            </w:r>
          </w:p>
        </w:tc>
      </w:tr>
    </w:tbl>
    <w:p w:rsidR="00A626B7" w:rsidRPr="00FB394F" w:rsidRDefault="00A626B7">
      <w:pPr>
        <w:widowControl w:val="0"/>
        <w:spacing w:line="240" w:lineRule="auto"/>
        <w:jc w:val="center"/>
        <w:rPr>
          <w:rStyle w:val="a9"/>
          <w:rFonts w:ascii="Times New Roman" w:eastAsia="Times New Roman" w:hAnsi="Times New Roman" w:cs="Times New Roman"/>
          <w:sz w:val="24"/>
          <w:szCs w:val="24"/>
          <w:lang w:val="en-US"/>
        </w:rPr>
      </w:pPr>
    </w:p>
    <w:p w:rsidR="00A626B7" w:rsidRPr="00FB394F" w:rsidRDefault="00A626B7">
      <w:pPr>
        <w:widowControl w:val="0"/>
        <w:spacing w:line="240" w:lineRule="auto"/>
        <w:jc w:val="center"/>
        <w:rPr>
          <w:rStyle w:val="a9"/>
          <w:rFonts w:ascii="Times New Roman" w:eastAsia="Times New Roman" w:hAnsi="Times New Roman" w:cs="Times New Roman"/>
          <w:sz w:val="24"/>
          <w:szCs w:val="24"/>
          <w:lang w:val="en-US"/>
        </w:rPr>
      </w:pPr>
    </w:p>
    <w:p w:rsidR="00A626B7" w:rsidRPr="00FB394F" w:rsidRDefault="00A626B7">
      <w:pPr>
        <w:widowControl w:val="0"/>
        <w:spacing w:line="240" w:lineRule="auto"/>
        <w:ind w:left="108" w:hanging="108"/>
        <w:jc w:val="center"/>
        <w:rPr>
          <w:rStyle w:val="a9"/>
          <w:rFonts w:ascii="Times New Roman" w:eastAsia="Times New Roman" w:hAnsi="Times New Roman" w:cs="Times New Roman"/>
          <w:sz w:val="24"/>
          <w:szCs w:val="24"/>
          <w:lang w:val="en-US"/>
        </w:rPr>
      </w:pPr>
    </w:p>
    <w:p w:rsidR="00A626B7" w:rsidRDefault="00240DC6">
      <w:pPr>
        <w:pStyle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74" w:after="0"/>
        <w:ind w:left="394"/>
        <w:rPr>
          <w:rStyle w:val="a9"/>
          <w:kern w:val="0"/>
          <w:sz w:val="24"/>
          <w:szCs w:val="24"/>
          <w:lang w:val="en-US"/>
        </w:rPr>
      </w:pPr>
      <w:r>
        <w:rPr>
          <w:rStyle w:val="a9"/>
          <w:kern w:val="0"/>
          <w:sz w:val="24"/>
          <w:szCs w:val="24"/>
          <w:lang w:val="en-US"/>
        </w:rPr>
        <w:t>IWS</w:t>
      </w:r>
      <w:r>
        <w:rPr>
          <w:rStyle w:val="a9"/>
          <w:spacing w:val="-1"/>
          <w:kern w:val="0"/>
          <w:sz w:val="24"/>
          <w:szCs w:val="24"/>
          <w:lang w:val="en-US"/>
        </w:rPr>
        <w:t xml:space="preserve"> </w:t>
      </w:r>
      <w:r>
        <w:rPr>
          <w:rStyle w:val="a9"/>
          <w:kern w:val="0"/>
          <w:sz w:val="24"/>
          <w:szCs w:val="24"/>
          <w:lang w:val="en-US"/>
        </w:rPr>
        <w:t>assignments,</w:t>
      </w:r>
      <w:r>
        <w:rPr>
          <w:rStyle w:val="a9"/>
          <w:spacing w:val="-6"/>
          <w:kern w:val="0"/>
          <w:sz w:val="24"/>
          <w:szCs w:val="24"/>
          <w:lang w:val="en-US"/>
        </w:rPr>
        <w:t xml:space="preserve"> </w:t>
      </w:r>
      <w:r>
        <w:rPr>
          <w:rStyle w:val="a9"/>
          <w:kern w:val="0"/>
          <w:sz w:val="24"/>
          <w:szCs w:val="24"/>
          <w:lang w:val="en-US"/>
        </w:rPr>
        <w:t>Timetable,</w:t>
      </w:r>
      <w:r>
        <w:rPr>
          <w:rStyle w:val="a9"/>
          <w:spacing w:val="-1"/>
          <w:kern w:val="0"/>
          <w:sz w:val="24"/>
          <w:szCs w:val="24"/>
          <w:lang w:val="en-US"/>
        </w:rPr>
        <w:t xml:space="preserve"> </w:t>
      </w:r>
      <w:r>
        <w:rPr>
          <w:rStyle w:val="a9"/>
          <w:kern w:val="0"/>
          <w:sz w:val="24"/>
          <w:szCs w:val="24"/>
          <w:lang w:val="en-US"/>
        </w:rPr>
        <w:t>Guidelines for</w:t>
      </w:r>
      <w:r>
        <w:rPr>
          <w:rStyle w:val="a9"/>
          <w:spacing w:val="-6"/>
          <w:kern w:val="0"/>
          <w:sz w:val="24"/>
          <w:szCs w:val="24"/>
          <w:lang w:val="en-US"/>
        </w:rPr>
        <w:t xml:space="preserve"> </w:t>
      </w:r>
      <w:r>
        <w:rPr>
          <w:rStyle w:val="a9"/>
          <w:kern w:val="0"/>
          <w:sz w:val="24"/>
          <w:szCs w:val="24"/>
          <w:lang w:val="en-US"/>
        </w:rPr>
        <w:t>their</w:t>
      </w:r>
      <w:r>
        <w:rPr>
          <w:rStyle w:val="a9"/>
          <w:spacing w:val="-6"/>
          <w:kern w:val="0"/>
          <w:sz w:val="24"/>
          <w:szCs w:val="24"/>
          <w:lang w:val="en-US"/>
        </w:rPr>
        <w:t xml:space="preserve"> </w:t>
      </w:r>
      <w:r>
        <w:rPr>
          <w:rStyle w:val="a9"/>
          <w:kern w:val="0"/>
          <w:sz w:val="24"/>
          <w:szCs w:val="24"/>
          <w:lang w:val="en-US"/>
        </w:rPr>
        <w:t>implementation</w:t>
      </w:r>
    </w:p>
    <w:p w:rsidR="00A626B7" w:rsidRDefault="00A626B7">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11"/>
        <w:rPr>
          <w:rStyle w:val="a9"/>
          <w:rFonts w:ascii="Times New Roman" w:eastAsia="Times New Roman" w:hAnsi="Times New Roman" w:cs="Times New Roman"/>
          <w:b/>
          <w:bCs/>
          <w:sz w:val="23"/>
          <w:szCs w:val="23"/>
        </w:rPr>
      </w:pPr>
    </w:p>
    <w:p w:rsidR="00A626B7" w:rsidRDefault="00240DC6">
      <w:pPr>
        <w:pStyle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ind w:left="394"/>
        <w:rPr>
          <w:rStyle w:val="a9"/>
          <w:kern w:val="0"/>
          <w:sz w:val="24"/>
          <w:szCs w:val="24"/>
          <w:lang w:val="en-US"/>
        </w:rPr>
      </w:pPr>
      <w:r>
        <w:rPr>
          <w:rStyle w:val="a9"/>
          <w:kern w:val="0"/>
          <w:sz w:val="24"/>
          <w:szCs w:val="24"/>
          <w:u w:val="thick"/>
          <w:lang w:val="en-US"/>
        </w:rPr>
        <w:t xml:space="preserve">Independent work of the trainee with the </w:t>
      </w:r>
      <w:r>
        <w:rPr>
          <w:rStyle w:val="a9"/>
          <w:kern w:val="0"/>
          <w:sz w:val="24"/>
          <w:szCs w:val="24"/>
          <w:u w:val="thick"/>
          <w:lang w:val="en-US"/>
        </w:rPr>
        <w:t>teacher: 20 hours</w:t>
      </w:r>
    </w:p>
    <w:p w:rsidR="00A626B7" w:rsidRDefault="00240DC6">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394"/>
        <w:rPr>
          <w:rStyle w:val="a9"/>
          <w:rFonts w:ascii="Times New Roman" w:eastAsia="Times New Roman" w:hAnsi="Times New Roman" w:cs="Times New Roman"/>
          <w:sz w:val="24"/>
          <w:szCs w:val="24"/>
        </w:rPr>
      </w:pPr>
      <w:r w:rsidRPr="00FB394F">
        <w:rPr>
          <w:rStyle w:val="a9"/>
          <w:rFonts w:ascii="Times New Roman" w:hAnsi="Times New Roman"/>
          <w:b/>
          <w:bCs/>
          <w:sz w:val="24"/>
          <w:szCs w:val="24"/>
          <w:u w:val="thick"/>
        </w:rPr>
        <w:t xml:space="preserve">- </w:t>
      </w:r>
      <w:proofErr w:type="gramStart"/>
      <w:r>
        <w:rPr>
          <w:rStyle w:val="a9"/>
          <w:rFonts w:ascii="Times New Roman" w:hAnsi="Times New Roman"/>
          <w:sz w:val="24"/>
          <w:szCs w:val="24"/>
          <w:u w:val="thick"/>
        </w:rPr>
        <w:t>preparation</w:t>
      </w:r>
      <w:proofErr w:type="gramEnd"/>
      <w:r>
        <w:rPr>
          <w:rStyle w:val="a9"/>
          <w:rFonts w:ascii="Times New Roman" w:hAnsi="Times New Roman"/>
          <w:sz w:val="24"/>
          <w:szCs w:val="24"/>
          <w:u w:val="thick"/>
        </w:rPr>
        <w:t xml:space="preserve"> of thematic reports for conferences</w:t>
      </w:r>
    </w:p>
    <w:p w:rsidR="00A626B7" w:rsidRDefault="00240DC6">
      <w:pPr>
        <w:pStyle w:val="A6"/>
        <w:widowControl w:val="0"/>
        <w:numPr>
          <w:ilvl w:val="0"/>
          <w:numId w:val="8"/>
        </w:numPr>
        <w:spacing w:before="0"/>
        <w:rPr>
          <w:rFonts w:ascii="Times New Roman" w:hAnsi="Times New Roman"/>
          <w:lang w:val="en-US"/>
        </w:rPr>
      </w:pPr>
      <w:r>
        <w:rPr>
          <w:rStyle w:val="a9"/>
          <w:rFonts w:ascii="Times New Roman" w:hAnsi="Times New Roman"/>
          <w:u w:val="thick"/>
          <w:lang w:val="en-US"/>
        </w:rPr>
        <w:t xml:space="preserve"> Participation in NSOs of the department, presentations at conferences</w:t>
      </w:r>
    </w:p>
    <w:p w:rsidR="00A626B7" w:rsidRDefault="00240DC6">
      <w:pPr>
        <w:pStyle w:val="A6"/>
        <w:widowControl w:val="0"/>
        <w:numPr>
          <w:ilvl w:val="0"/>
          <w:numId w:val="8"/>
        </w:numPr>
        <w:spacing w:before="0"/>
        <w:rPr>
          <w:rFonts w:ascii="Times New Roman" w:hAnsi="Times New Roman"/>
          <w:lang w:val="en-US"/>
        </w:rPr>
      </w:pPr>
      <w:r>
        <w:rPr>
          <w:rStyle w:val="a9"/>
          <w:rFonts w:ascii="Times New Roman" w:hAnsi="Times New Roman"/>
          <w:u w:val="thick"/>
          <w:lang w:val="en-US"/>
        </w:rPr>
        <w:t xml:space="preserve"> </w:t>
      </w:r>
      <w:proofErr w:type="gramStart"/>
      <w:r>
        <w:rPr>
          <w:rStyle w:val="a9"/>
          <w:rFonts w:ascii="Times New Roman" w:hAnsi="Times New Roman"/>
          <w:u w:val="thick"/>
          <w:lang w:val="en-US"/>
        </w:rPr>
        <w:t>participation</w:t>
      </w:r>
      <w:proofErr w:type="gramEnd"/>
      <w:r>
        <w:rPr>
          <w:rStyle w:val="a9"/>
          <w:rFonts w:ascii="Times New Roman" w:hAnsi="Times New Roman"/>
          <w:u w:val="thick"/>
          <w:lang w:val="en-US"/>
        </w:rPr>
        <w:t xml:space="preserve"> in scientific conferences, symposia, etc.</w:t>
      </w:r>
    </w:p>
    <w:p w:rsidR="00A626B7" w:rsidRDefault="00A626B7">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rPr>
          <w:rStyle w:val="a9"/>
          <w:rFonts w:ascii="Times New Roman" w:eastAsia="Times New Roman" w:hAnsi="Times New Roman" w:cs="Times New Roman"/>
          <w:sz w:val="24"/>
          <w:szCs w:val="24"/>
        </w:rPr>
      </w:pPr>
    </w:p>
    <w:p w:rsidR="00A626B7" w:rsidRDefault="00240DC6">
      <w:pPr>
        <w:pStyle w:val="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ind w:left="394"/>
        <w:rPr>
          <w:rStyle w:val="a9"/>
          <w:kern w:val="0"/>
          <w:sz w:val="24"/>
          <w:szCs w:val="24"/>
          <w:lang w:val="en-US"/>
        </w:rPr>
      </w:pPr>
      <w:r>
        <w:rPr>
          <w:rStyle w:val="a9"/>
          <w:kern w:val="0"/>
          <w:sz w:val="24"/>
          <w:szCs w:val="24"/>
          <w:u w:val="thick"/>
          <w:lang w:val="en-US"/>
        </w:rPr>
        <w:t>Extracurricular</w:t>
      </w:r>
      <w:r>
        <w:rPr>
          <w:rStyle w:val="a9"/>
          <w:spacing w:val="-5"/>
          <w:kern w:val="0"/>
          <w:sz w:val="24"/>
          <w:szCs w:val="24"/>
          <w:u w:val="thick"/>
          <w:lang w:val="en-US"/>
        </w:rPr>
        <w:t xml:space="preserve"> </w:t>
      </w:r>
      <w:r>
        <w:rPr>
          <w:rStyle w:val="a9"/>
          <w:kern w:val="0"/>
          <w:sz w:val="24"/>
          <w:szCs w:val="24"/>
          <w:u w:val="thick"/>
          <w:lang w:val="en-US"/>
        </w:rPr>
        <w:t>self-study: 20 hours</w:t>
      </w:r>
    </w:p>
    <w:p w:rsidR="00A626B7" w:rsidRDefault="00240DC6">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394"/>
        <w:rPr>
          <w:rStyle w:val="a9"/>
          <w:rFonts w:ascii="Times New Roman" w:hAnsi="Times New Roman"/>
          <w:sz w:val="24"/>
          <w:szCs w:val="24"/>
          <w:u w:val="thick"/>
        </w:rPr>
      </w:pPr>
      <w:r>
        <w:rPr>
          <w:rStyle w:val="a9"/>
          <w:rFonts w:ascii="Times New Roman" w:hAnsi="Times New Roman"/>
          <w:sz w:val="24"/>
          <w:szCs w:val="24"/>
          <w:u w:val="thick"/>
        </w:rPr>
        <w:t xml:space="preserve">Studying special </w:t>
      </w:r>
      <w:r>
        <w:rPr>
          <w:rStyle w:val="a9"/>
          <w:rFonts w:ascii="Times New Roman" w:hAnsi="Times New Roman"/>
          <w:sz w:val="24"/>
          <w:szCs w:val="24"/>
          <w:u w:val="thick"/>
        </w:rPr>
        <w:t>medical literature</w:t>
      </w:r>
    </w:p>
    <w:p w:rsidR="00471968" w:rsidRDefault="00471968">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394"/>
        <w:rPr>
          <w:rStyle w:val="a9"/>
          <w:rFonts w:ascii="Times New Roman" w:eastAsia="Times New Roman" w:hAnsi="Times New Roman" w:cs="Times New Roman"/>
          <w:sz w:val="24"/>
          <w:szCs w:val="24"/>
        </w:rPr>
      </w:pPr>
    </w:p>
    <w:p w:rsidR="00A626B7"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jc w:val="center"/>
        <w:rPr>
          <w:rStyle w:val="a9"/>
          <w:rFonts w:ascii="Times New Roman" w:eastAsia="Times New Roman" w:hAnsi="Times New Roman" w:cs="Times New Roman"/>
          <w:b/>
          <w:bCs/>
          <w:lang w:val="en-US"/>
        </w:rPr>
      </w:pPr>
      <w:r>
        <w:rPr>
          <w:rStyle w:val="a9"/>
          <w:rFonts w:ascii="Times New Roman" w:hAnsi="Times New Roman"/>
          <w:b/>
          <w:bCs/>
          <w:lang w:val="en-US"/>
        </w:rPr>
        <w:lastRenderedPageBreak/>
        <w:t>EVALUATION SHEET</w:t>
      </w:r>
    </w:p>
    <w:tbl>
      <w:tblPr>
        <w:tblStyle w:val="TableNormal"/>
        <w:tblW w:w="109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5956"/>
        <w:gridCol w:w="850"/>
        <w:gridCol w:w="709"/>
        <w:gridCol w:w="849"/>
        <w:gridCol w:w="1017"/>
        <w:gridCol w:w="992"/>
      </w:tblGrid>
      <w:tr w:rsidR="00A626B7">
        <w:tblPrEx>
          <w:tblCellMar>
            <w:top w:w="0" w:type="dxa"/>
            <w:left w:w="0" w:type="dxa"/>
            <w:bottom w:w="0" w:type="dxa"/>
            <w:right w:w="0" w:type="dxa"/>
          </w:tblCellMar>
        </w:tblPrEx>
        <w:trPr>
          <w:trHeight w:val="9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Pr>
                <w:rStyle w:val="a9"/>
                <w:rFonts w:ascii="Times New Roman" w:hAnsi="Times New Roman"/>
                <w:sz w:val="24"/>
                <w:szCs w:val="24"/>
              </w:rPr>
              <w:t>C</w:t>
            </w:r>
            <w:r w:rsidRPr="00FB394F">
              <w:rPr>
                <w:rStyle w:val="a9"/>
                <w:rFonts w:ascii="Times New Roman" w:hAnsi="Times New Roman"/>
                <w:sz w:val="24"/>
                <w:szCs w:val="24"/>
              </w:rPr>
              <w:t>orrectly revealed the concept of a method for determining the working length of the root canal by an electrometric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2</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Pr>
                <w:rStyle w:val="a9"/>
                <w:rFonts w:ascii="Times New Roman" w:hAnsi="Times New Roman"/>
                <w:sz w:val="24"/>
                <w:szCs w:val="24"/>
              </w:rPr>
              <w:t>D</w:t>
            </w:r>
            <w:r w:rsidRPr="00FB394F">
              <w:rPr>
                <w:rStyle w:val="a9"/>
                <w:rFonts w:ascii="Times New Roman" w:hAnsi="Times New Roman"/>
                <w:sz w:val="24"/>
                <w:szCs w:val="24"/>
              </w:rPr>
              <w:t>etermined the working length of the tooth and root canal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spacing w:after="0"/>
              <w:rPr>
                <w:lang w:val="en-US"/>
              </w:rPr>
            </w:pPr>
            <w:r>
              <w:rPr>
                <w:rStyle w:val="a9"/>
                <w:rFonts w:ascii="Times New Roman" w:hAnsi="Times New Roman"/>
                <w:sz w:val="24"/>
                <w:szCs w:val="24"/>
                <w:lang w:val="en-US"/>
              </w:rPr>
              <w:t>P</w:t>
            </w:r>
            <w:r w:rsidRPr="00FB394F">
              <w:rPr>
                <w:rStyle w:val="a9"/>
                <w:rFonts w:ascii="Times New Roman" w:hAnsi="Times New Roman"/>
                <w:sz w:val="24"/>
                <w:szCs w:val="24"/>
                <w:lang w:val="en-US"/>
              </w:rPr>
              <w:t xml:space="preserve">repared </w:t>
            </w:r>
            <w:r w:rsidRPr="00FB394F">
              <w:rPr>
                <w:rStyle w:val="a9"/>
                <w:rFonts w:ascii="Times New Roman" w:hAnsi="Times New Roman"/>
                <w:sz w:val="24"/>
                <w:szCs w:val="24"/>
                <w:lang w:val="en-US"/>
              </w:rPr>
              <w:t>a device for determining the working length and explained what his work is based 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4</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Correctly characterized the types of apex locator indication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5</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spacing w:after="0"/>
              <w:rPr>
                <w:lang w:val="en-US"/>
              </w:rPr>
            </w:pPr>
            <w:r w:rsidRPr="00FB394F">
              <w:rPr>
                <w:rStyle w:val="a9"/>
                <w:rFonts w:ascii="Times New Roman" w:hAnsi="Times New Roman"/>
                <w:sz w:val="24"/>
                <w:szCs w:val="24"/>
                <w:lang w:val="en-US"/>
              </w:rPr>
              <w:t>Performed the stage of the root canal passage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6</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Correctly installed the</w:t>
            </w:r>
            <w:r w:rsidRPr="00FB394F">
              <w:rPr>
                <w:rStyle w:val="a9"/>
                <w:rFonts w:ascii="Times New Roman" w:hAnsi="Times New Roman"/>
                <w:sz w:val="24"/>
                <w:szCs w:val="24"/>
              </w:rPr>
              <w:t xml:space="preserve"> passive electrode mouthpiece of the device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7</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Correctly fixed the active electrode of the device to the instrument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8</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rPr>
                <w:lang w:val="en-US"/>
              </w:rPr>
            </w:pPr>
            <w:r w:rsidRPr="00FB394F">
              <w:rPr>
                <w:rStyle w:val="a9"/>
                <w:rFonts w:ascii="Times New Roman" w:hAnsi="Times New Roman"/>
                <w:sz w:val="24"/>
                <w:szCs w:val="24"/>
                <w:lang w:val="en-US"/>
              </w:rPr>
              <w:t xml:space="preserve">Correctly described the definition of the apex of the tooth on the display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9</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spacing w:after="0"/>
              <w:rPr>
                <w:lang w:val="en-US"/>
              </w:rPr>
            </w:pPr>
            <w:r w:rsidRPr="00FB394F">
              <w:rPr>
                <w:rStyle w:val="a9"/>
                <w:rFonts w:ascii="Times New Roman" w:hAnsi="Times New Roman"/>
                <w:sz w:val="24"/>
                <w:szCs w:val="24"/>
                <w:lang w:val="en-US"/>
              </w:rPr>
              <w:t xml:space="preserve">Correctly fixed the </w:t>
            </w:r>
            <w:r w:rsidRPr="00FB394F">
              <w:rPr>
                <w:rStyle w:val="a9"/>
                <w:rFonts w:ascii="Times New Roman" w:hAnsi="Times New Roman"/>
                <w:sz w:val="24"/>
                <w:szCs w:val="24"/>
                <w:lang w:val="en-US"/>
              </w:rPr>
              <w:t>working length on the tool with an axe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10</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 xml:space="preserve"> Named the rules that must be followed in order to avoid mistakes during this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A626B7"/>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pPr>
            <w:r>
              <w:rPr>
                <w:rStyle w:val="a9"/>
                <w:rFonts w:ascii="Times Roman" w:hAnsi="Times Roman"/>
                <w:b/>
                <w:bCs/>
                <w:shd w:val="clear" w:color="auto" w:fill="FFFFFF"/>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0</w:t>
            </w:r>
          </w:p>
        </w:tc>
      </w:tr>
    </w:tbl>
    <w:p w:rsidR="00A626B7" w:rsidRDefault="00A626B7">
      <w:pPr>
        <w:pStyle w:val="A6"/>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line="240" w:lineRule="auto"/>
        <w:jc w:val="center"/>
        <w:rPr>
          <w:rStyle w:val="a9"/>
          <w:rFonts w:ascii="Times New Roman" w:eastAsia="Times New Roman" w:hAnsi="Times New Roman" w:cs="Times New Roman"/>
          <w:b/>
          <w:bCs/>
          <w:lang w:val="en-US"/>
        </w:rPr>
      </w:pPr>
    </w:p>
    <w:p w:rsidR="00A626B7" w:rsidRPr="00800871" w:rsidRDefault="00240DC6" w:rsidP="00800871">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jc w:val="center"/>
        <w:rPr>
          <w:rStyle w:val="a9"/>
          <w:rFonts w:ascii="Times New Roman" w:eastAsia="Times New Roman" w:hAnsi="Times New Roman" w:cs="Times New Roman"/>
          <w:lang w:val="en-US"/>
        </w:rPr>
      </w:pPr>
      <w:r>
        <w:rPr>
          <w:rStyle w:val="a9"/>
          <w:rFonts w:ascii="Times New Roman" w:hAnsi="Times New Roman"/>
          <w:b/>
          <w:bCs/>
          <w:lang w:val="en-US"/>
        </w:rPr>
        <w:lastRenderedPageBreak/>
        <w:t>Determining the working length of the root canal</w:t>
      </w:r>
    </w:p>
    <w:p w:rsidR="00A626B7" w:rsidRPr="00FB394F" w:rsidRDefault="00A626B7" w:rsidP="00800871">
      <w:pPr>
        <w:spacing w:after="0" w:line="240" w:lineRule="auto"/>
        <w:jc w:val="center"/>
        <w:rPr>
          <w:rStyle w:val="a9"/>
          <w:rFonts w:ascii="Times New Roman" w:eastAsia="Times New Roman" w:hAnsi="Times New Roman" w:cs="Times New Roman"/>
          <w:b/>
          <w:bCs/>
          <w:kern w:val="0"/>
          <w:sz w:val="24"/>
          <w:szCs w:val="24"/>
          <w:lang w:val="en-US"/>
        </w:rPr>
      </w:pPr>
    </w:p>
    <w:p w:rsidR="00A626B7" w:rsidRPr="00471968" w:rsidRDefault="00240DC6" w:rsidP="00800871">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jc w:val="center"/>
        <w:rPr>
          <w:rStyle w:val="a9"/>
          <w:rFonts w:ascii="Times Roman" w:eastAsia="Times Roman" w:hAnsi="Times Roman" w:cs="Times Roman"/>
          <w:shd w:val="clear" w:color="auto" w:fill="FFFFFF"/>
          <w:lang w:val="en-US"/>
        </w:rPr>
      </w:pPr>
      <w:r w:rsidRPr="00471968">
        <w:rPr>
          <w:rStyle w:val="a9"/>
          <w:rFonts w:ascii="Times Roman" w:hAnsi="Times Roman"/>
          <w:b/>
          <w:bCs/>
          <w:shd w:val="clear" w:color="auto" w:fill="FFFFFF"/>
          <w:lang w:val="en-US"/>
        </w:rPr>
        <w:t xml:space="preserve">Evaluation sheet </w:t>
      </w:r>
      <w:r w:rsidRPr="00471968">
        <w:rPr>
          <w:rStyle w:val="a9"/>
          <w:rFonts w:ascii="Times Roman" w:hAnsi="Times Roman"/>
          <w:b/>
          <w:bCs/>
          <w:shd w:val="clear" w:color="auto" w:fill="FFFFFF"/>
          <w:lang w:val="en-US"/>
        </w:rPr>
        <w:t xml:space="preserve">Medication processing of the root canals </w:t>
      </w:r>
    </w:p>
    <w:p w:rsidR="00A626B7" w:rsidRPr="00FB394F" w:rsidRDefault="00A626B7">
      <w:pPr>
        <w:jc w:val="center"/>
        <w:rPr>
          <w:rStyle w:val="a9"/>
          <w:rFonts w:ascii="Times New Roman" w:eastAsia="Times New Roman" w:hAnsi="Times New Roman" w:cs="Times New Roman"/>
          <w:b/>
          <w:bCs/>
          <w:sz w:val="28"/>
          <w:szCs w:val="28"/>
          <w:lang w:val="en-US"/>
        </w:rPr>
      </w:pPr>
    </w:p>
    <w:tbl>
      <w:tblPr>
        <w:tblStyle w:val="TableNormal"/>
        <w:tblW w:w="109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5956"/>
        <w:gridCol w:w="850"/>
        <w:gridCol w:w="709"/>
        <w:gridCol w:w="849"/>
        <w:gridCol w:w="1017"/>
        <w:gridCol w:w="992"/>
      </w:tblGrid>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Selected the necessary medicines for processing of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2</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Selected the necessary tools for medication processing of root canals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Carried out isolation of the tooth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4</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Pour the required amount of medicine into the endodontic syringe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5</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Secured the endodontic needle and put on the locking disc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6</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Endodontic needle inserted to a certain depth of the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lastRenderedPageBreak/>
              <w:t>7</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Performed medication in the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8</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Rinsed the root canal with distilled water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9</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Carried out drying of the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10</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Named quality criteria for root canal irrigation treatment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A626B7"/>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pPr>
            <w:r>
              <w:rPr>
                <w:rStyle w:val="a9"/>
                <w:rFonts w:ascii="Times Roman" w:hAnsi="Times Roman"/>
                <w:b/>
                <w:bCs/>
                <w:shd w:val="clear" w:color="auto" w:fill="FFFFFF"/>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0</w:t>
            </w:r>
          </w:p>
        </w:tc>
      </w:tr>
    </w:tbl>
    <w:p w:rsidR="00A626B7" w:rsidRDefault="00A626B7">
      <w:pPr>
        <w:widowControl w:val="0"/>
        <w:spacing w:line="240" w:lineRule="auto"/>
        <w:jc w:val="center"/>
        <w:rPr>
          <w:rStyle w:val="a9"/>
          <w:rFonts w:ascii="Times New Roman" w:eastAsia="Times New Roman" w:hAnsi="Times New Roman" w:cs="Times New Roman"/>
          <w:b/>
          <w:bCs/>
          <w:sz w:val="28"/>
          <w:szCs w:val="28"/>
        </w:rPr>
      </w:pPr>
    </w:p>
    <w:p w:rsidR="00A626B7" w:rsidRDefault="00A626B7">
      <w:pPr>
        <w:spacing w:line="240" w:lineRule="auto"/>
        <w:jc w:val="center"/>
        <w:rPr>
          <w:rStyle w:val="a9"/>
          <w:rFonts w:ascii="Times New Roman" w:eastAsia="Times New Roman" w:hAnsi="Times New Roman" w:cs="Times New Roman"/>
          <w:b/>
          <w:bCs/>
          <w:sz w:val="24"/>
          <w:szCs w:val="24"/>
        </w:rPr>
      </w:pPr>
    </w:p>
    <w:p w:rsidR="00A626B7" w:rsidRDefault="00A626B7">
      <w:pPr>
        <w:jc w:val="center"/>
        <w:rPr>
          <w:rStyle w:val="a9"/>
          <w:rFonts w:ascii="Times New Roman" w:eastAsia="Times New Roman" w:hAnsi="Times New Roman" w:cs="Times New Roman"/>
          <w:b/>
          <w:bCs/>
          <w:sz w:val="24"/>
          <w:szCs w:val="24"/>
        </w:rPr>
      </w:pPr>
    </w:p>
    <w:p w:rsidR="00A626B7" w:rsidRDefault="00A626B7">
      <w:pPr>
        <w:jc w:val="center"/>
        <w:rPr>
          <w:rStyle w:val="a9"/>
          <w:rFonts w:ascii="Times New Roman" w:eastAsia="Times New Roman" w:hAnsi="Times New Roman" w:cs="Times New Roman"/>
          <w:b/>
          <w:bCs/>
          <w:sz w:val="24"/>
          <w:szCs w:val="24"/>
        </w:rPr>
      </w:pPr>
    </w:p>
    <w:p w:rsidR="00A626B7" w:rsidRDefault="00A626B7">
      <w:pPr>
        <w:jc w:val="center"/>
        <w:rPr>
          <w:rStyle w:val="a9"/>
          <w:rFonts w:ascii="Times New Roman" w:eastAsia="Times New Roman" w:hAnsi="Times New Roman" w:cs="Times New Roman"/>
          <w:b/>
          <w:bCs/>
          <w:sz w:val="24"/>
          <w:szCs w:val="24"/>
        </w:rPr>
      </w:pPr>
    </w:p>
    <w:p w:rsidR="00A626B7" w:rsidRDefault="00A626B7">
      <w:pPr>
        <w:spacing w:after="0" w:line="240" w:lineRule="auto"/>
        <w:jc w:val="center"/>
        <w:rPr>
          <w:rStyle w:val="a9"/>
          <w:rFonts w:ascii="Times New Roman" w:eastAsia="Times New Roman" w:hAnsi="Times New Roman" w:cs="Times New Roman"/>
          <w:b/>
          <w:bCs/>
          <w:kern w:val="0"/>
          <w:sz w:val="24"/>
          <w:szCs w:val="24"/>
        </w:rPr>
      </w:pPr>
    </w:p>
    <w:p w:rsidR="00A626B7" w:rsidRDefault="00240DC6" w:rsidP="003E2B0C">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jc w:val="center"/>
        <w:rPr>
          <w:rStyle w:val="a9"/>
          <w:rFonts w:ascii="Times Roman" w:eastAsia="Times Roman" w:hAnsi="Times Roman" w:cs="Times Roman"/>
          <w:b/>
          <w:bCs/>
          <w:lang w:val="en-US"/>
        </w:rPr>
      </w:pPr>
      <w:r>
        <w:rPr>
          <w:rStyle w:val="a9"/>
          <w:rFonts w:ascii="Times Roman" w:hAnsi="Times Roman"/>
          <w:b/>
          <w:bCs/>
          <w:lang w:val="en-US"/>
        </w:rPr>
        <w:t>EVALUATION SHEET</w:t>
      </w:r>
    </w:p>
    <w:p w:rsidR="00A626B7" w:rsidRDefault="00240DC6" w:rsidP="003E2B0C">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jc w:val="center"/>
        <w:rPr>
          <w:rStyle w:val="a9"/>
          <w:rFonts w:ascii="Times Roman" w:eastAsia="Times Roman" w:hAnsi="Times Roman" w:cs="Times Roman"/>
          <w:b/>
          <w:bCs/>
          <w:lang w:val="en-US"/>
        </w:rPr>
      </w:pPr>
      <w:r>
        <w:rPr>
          <w:rStyle w:val="a9"/>
          <w:rFonts w:ascii="Times Roman" w:hAnsi="Times Roman"/>
          <w:b/>
          <w:bCs/>
          <w:lang w:val="en-US"/>
        </w:rPr>
        <w:t xml:space="preserve">Instrumental treatment of the root canal </w:t>
      </w:r>
    </w:p>
    <w:p w:rsidR="00A626B7" w:rsidRDefault="00240DC6" w:rsidP="003E2B0C">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0" w:line="240" w:lineRule="auto"/>
        <w:jc w:val="center"/>
        <w:rPr>
          <w:rStyle w:val="a9"/>
          <w:rFonts w:ascii="Times New Roman" w:eastAsia="Times New Roman" w:hAnsi="Times New Roman" w:cs="Times New Roman"/>
          <w:b/>
          <w:bCs/>
          <w:lang w:val="en-US"/>
        </w:rPr>
      </w:pPr>
      <w:proofErr w:type="gramStart"/>
      <w:r>
        <w:rPr>
          <w:rStyle w:val="a9"/>
          <w:rFonts w:ascii="Times Roman" w:hAnsi="Times Roman"/>
          <w:b/>
          <w:bCs/>
          <w:lang w:val="en-US"/>
        </w:rPr>
        <w:t>using</w:t>
      </w:r>
      <w:proofErr w:type="gramEnd"/>
      <w:r>
        <w:rPr>
          <w:rStyle w:val="a9"/>
          <w:rFonts w:ascii="Times Roman" w:hAnsi="Times Roman"/>
          <w:b/>
          <w:bCs/>
          <w:lang w:val="en-US"/>
        </w:rPr>
        <w:t xml:space="preserve"> the Step Back method</w:t>
      </w:r>
    </w:p>
    <w:tbl>
      <w:tblPr>
        <w:tblStyle w:val="TableNormal"/>
        <w:tblW w:w="109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5956"/>
        <w:gridCol w:w="850"/>
        <w:gridCol w:w="709"/>
        <w:gridCol w:w="849"/>
        <w:gridCol w:w="1017"/>
        <w:gridCol w:w="992"/>
      </w:tblGrid>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lastRenderedPageBreak/>
              <w:t>1</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Correctly revealed the concept of the method of instrumental processing of the root canal Step Back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2</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Pr>
                <w:rStyle w:val="a9"/>
                <w:rFonts w:ascii="Times New Roman" w:hAnsi="Times New Roman"/>
                <w:sz w:val="24"/>
                <w:szCs w:val="24"/>
              </w:rPr>
              <w:t>P</w:t>
            </w:r>
            <w:r w:rsidRPr="00FB394F">
              <w:rPr>
                <w:rStyle w:val="a9"/>
                <w:rFonts w:ascii="Times New Roman" w:hAnsi="Times New Roman"/>
                <w:sz w:val="24"/>
                <w:szCs w:val="24"/>
              </w:rPr>
              <w:t xml:space="preserve">repared the necessary kit for carrying </w:t>
            </w:r>
            <w:r w:rsidRPr="00FB394F">
              <w:rPr>
                <w:rStyle w:val="a9"/>
                <w:rFonts w:ascii="Times New Roman" w:hAnsi="Times New Roman"/>
                <w:sz w:val="24"/>
                <w:szCs w:val="24"/>
              </w:rPr>
              <w:t>out the technique of instrumental treatment of the root canal Step Back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widowControl w:val="0"/>
              <w:spacing w:after="200" w:line="276" w:lineRule="auto"/>
            </w:pPr>
            <w:r>
              <w:rPr>
                <w:rStyle w:val="a9"/>
                <w:rFonts w:ascii="Times New Roman" w:hAnsi="Times New Roman"/>
                <w:kern w:val="0"/>
                <w:sz w:val="24"/>
                <w:szCs w:val="24"/>
              </w:rPr>
              <w:t>Performed tooth isolation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4</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Performed the stage of passage of the root canal, taking into account the working length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5</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 xml:space="preserve">Performed the stage of </w:t>
            </w:r>
            <w:r w:rsidRPr="00FB394F">
              <w:rPr>
                <w:rStyle w:val="a9"/>
                <w:rFonts w:ascii="Times New Roman" w:hAnsi="Times New Roman"/>
                <w:sz w:val="24"/>
                <w:szCs w:val="24"/>
              </w:rPr>
              <w:t>passage of the root canal, taking into account the working length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6</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spacing w:after="0"/>
              <w:rPr>
                <w:lang w:val="en-US"/>
              </w:rPr>
            </w:pPr>
            <w:r>
              <w:rPr>
                <w:rStyle w:val="a9"/>
                <w:rFonts w:ascii="Times New Roman" w:hAnsi="Times New Roman"/>
                <w:sz w:val="24"/>
                <w:szCs w:val="24"/>
                <w:lang w:val="en-US"/>
              </w:rPr>
              <w:t>C</w:t>
            </w:r>
            <w:r w:rsidRPr="00FB394F">
              <w:rPr>
                <w:rStyle w:val="a9"/>
                <w:rFonts w:ascii="Times New Roman" w:hAnsi="Times New Roman"/>
                <w:sz w:val="24"/>
                <w:szCs w:val="24"/>
                <w:lang w:val="en-US"/>
              </w:rPr>
              <w:t>onducted the stage of formation of the apical stop and explained the purpose of its 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7</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sidRPr="00FB394F">
              <w:rPr>
                <w:rStyle w:val="a9"/>
                <w:rFonts w:ascii="Times New Roman" w:hAnsi="Times New Roman"/>
                <w:sz w:val="24"/>
                <w:szCs w:val="24"/>
              </w:rPr>
              <w:t>Performed the stage of root canal expansion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8</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rPr>
                <w:lang w:val="en-US"/>
              </w:rPr>
            </w:pPr>
            <w:r>
              <w:rPr>
                <w:rStyle w:val="a9"/>
                <w:rFonts w:ascii="Times New Roman" w:hAnsi="Times New Roman"/>
                <w:sz w:val="24"/>
                <w:szCs w:val="24"/>
                <w:lang w:val="en-US"/>
              </w:rPr>
              <w:t>S</w:t>
            </w:r>
            <w:r w:rsidRPr="00FB394F">
              <w:rPr>
                <w:rStyle w:val="a9"/>
                <w:rFonts w:ascii="Times New Roman" w:hAnsi="Times New Roman"/>
                <w:sz w:val="24"/>
                <w:szCs w:val="24"/>
                <w:lang w:val="en-US"/>
              </w:rPr>
              <w:t xml:space="preserve">moothed </w:t>
            </w:r>
            <w:r w:rsidRPr="00FB394F">
              <w:rPr>
                <w:rStyle w:val="a9"/>
                <w:rFonts w:ascii="Times New Roman" w:hAnsi="Times New Roman"/>
                <w:sz w:val="24"/>
                <w:szCs w:val="24"/>
                <w:lang w:val="en-US"/>
              </w:rPr>
              <w:t>the walls of the root canal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9</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widowControl w:val="0"/>
              <w:spacing w:after="0"/>
              <w:rPr>
                <w:lang w:val="en-US"/>
              </w:rPr>
            </w:pPr>
            <w:r>
              <w:rPr>
                <w:rStyle w:val="a9"/>
                <w:rFonts w:ascii="Times New Roman" w:hAnsi="Times New Roman"/>
                <w:sz w:val="24"/>
                <w:szCs w:val="24"/>
                <w:lang w:val="en-US"/>
              </w:rPr>
              <w:t>U</w:t>
            </w:r>
            <w:r w:rsidRPr="00FB394F">
              <w:rPr>
                <w:rStyle w:val="a9"/>
                <w:rFonts w:ascii="Times New Roman" w:hAnsi="Times New Roman"/>
                <w:sz w:val="24"/>
                <w:szCs w:val="24"/>
                <w:lang w:val="en-US"/>
              </w:rPr>
              <w:t>sed an endolubricant and an antiseptic solution during the treatment of the root canal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6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10</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d"/>
              <w:spacing w:after="0" w:line="240" w:lineRule="auto"/>
            </w:pPr>
            <w:r>
              <w:rPr>
                <w:rStyle w:val="a9"/>
                <w:rFonts w:ascii="Times New Roman" w:hAnsi="Times New Roman"/>
                <w:sz w:val="24"/>
                <w:szCs w:val="24"/>
              </w:rPr>
              <w:t>N</w:t>
            </w:r>
            <w:r w:rsidRPr="00FB394F">
              <w:rPr>
                <w:rStyle w:val="a9"/>
                <w:rFonts w:ascii="Times New Roman" w:hAnsi="Times New Roman"/>
                <w:sz w:val="24"/>
                <w:szCs w:val="24"/>
              </w:rPr>
              <w:t>amed the criteria for the quality of instrumental treatment of the root canal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A626B7"/>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pPr>
            <w:r>
              <w:rPr>
                <w:rStyle w:val="a9"/>
                <w:rFonts w:ascii="Times Roman" w:hAnsi="Times Roman"/>
                <w:b/>
                <w:bCs/>
                <w:shd w:val="clear" w:color="auto" w:fill="FFFFFF"/>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0</w:t>
            </w:r>
          </w:p>
        </w:tc>
      </w:tr>
    </w:tbl>
    <w:p w:rsidR="00A626B7" w:rsidRDefault="00A626B7">
      <w:pPr>
        <w:pStyle w:val="A6"/>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line="240" w:lineRule="auto"/>
        <w:jc w:val="center"/>
        <w:rPr>
          <w:rStyle w:val="a9"/>
          <w:rFonts w:ascii="Times New Roman" w:eastAsia="Times New Roman" w:hAnsi="Times New Roman" w:cs="Times New Roman"/>
          <w:b/>
          <w:bCs/>
          <w:lang w:val="en-US"/>
        </w:rPr>
      </w:pPr>
    </w:p>
    <w:p w:rsidR="00A626B7" w:rsidRDefault="00A626B7">
      <w:pPr>
        <w:spacing w:line="240" w:lineRule="auto"/>
        <w:jc w:val="center"/>
        <w:rPr>
          <w:rStyle w:val="a9"/>
          <w:rFonts w:ascii="Times New Roman" w:eastAsia="Times New Roman" w:hAnsi="Times New Roman" w:cs="Times New Roman"/>
          <w:b/>
          <w:bCs/>
          <w:sz w:val="24"/>
          <w:szCs w:val="24"/>
        </w:rPr>
      </w:pPr>
    </w:p>
    <w:p w:rsidR="00A626B7" w:rsidRDefault="00A626B7">
      <w:pPr>
        <w:spacing w:after="0" w:line="240" w:lineRule="auto"/>
        <w:rPr>
          <w:rStyle w:val="a9"/>
          <w:rFonts w:ascii="Times New Roman" w:eastAsia="Times New Roman" w:hAnsi="Times New Roman" w:cs="Times New Roman"/>
          <w:b/>
          <w:bCs/>
          <w:kern w:val="0"/>
          <w:sz w:val="24"/>
          <w:szCs w:val="24"/>
        </w:rPr>
      </w:pPr>
    </w:p>
    <w:p w:rsidR="00A626B7" w:rsidRDefault="00A626B7">
      <w:pPr>
        <w:spacing w:after="0" w:line="240" w:lineRule="auto"/>
        <w:jc w:val="center"/>
        <w:rPr>
          <w:rStyle w:val="a9"/>
          <w:rFonts w:ascii="Times New Roman" w:eastAsia="Times New Roman" w:hAnsi="Times New Roman" w:cs="Times New Roman"/>
          <w:b/>
          <w:bCs/>
          <w:kern w:val="0"/>
          <w:sz w:val="24"/>
          <w:szCs w:val="24"/>
        </w:rPr>
      </w:pPr>
    </w:p>
    <w:p w:rsidR="00A626B7" w:rsidRDefault="00A626B7">
      <w:pPr>
        <w:spacing w:after="0" w:line="240" w:lineRule="auto"/>
        <w:jc w:val="center"/>
        <w:rPr>
          <w:rStyle w:val="a9"/>
          <w:rFonts w:ascii="Times New Roman" w:eastAsia="Times New Roman" w:hAnsi="Times New Roman" w:cs="Times New Roman"/>
          <w:b/>
          <w:bCs/>
          <w:kern w:val="0"/>
          <w:sz w:val="24"/>
          <w:szCs w:val="24"/>
        </w:rPr>
      </w:pPr>
    </w:p>
    <w:p w:rsidR="00A626B7" w:rsidRDefault="00A626B7">
      <w:pPr>
        <w:spacing w:after="0" w:line="240" w:lineRule="auto"/>
        <w:jc w:val="center"/>
        <w:rPr>
          <w:rStyle w:val="a9"/>
          <w:rFonts w:ascii="Times New Roman" w:eastAsia="Times New Roman" w:hAnsi="Times New Roman" w:cs="Times New Roman"/>
          <w:b/>
          <w:bCs/>
          <w:kern w:val="0"/>
          <w:sz w:val="24"/>
          <w:szCs w:val="24"/>
        </w:rPr>
      </w:pPr>
    </w:p>
    <w:p w:rsidR="00A626B7" w:rsidRPr="003E2B0C"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240"/>
        <w:jc w:val="center"/>
        <w:rPr>
          <w:rStyle w:val="a9"/>
          <w:rFonts w:ascii="Times Roman" w:eastAsia="Times Roman" w:hAnsi="Times Roman" w:cs="Times Roman"/>
          <w:shd w:val="clear" w:color="auto" w:fill="FFFFFF"/>
          <w:lang w:val="en-US"/>
        </w:rPr>
      </w:pPr>
      <w:r w:rsidRPr="003E2B0C">
        <w:rPr>
          <w:rStyle w:val="a9"/>
          <w:rFonts w:ascii="Times Roman" w:hAnsi="Times Roman"/>
          <w:b/>
          <w:bCs/>
          <w:shd w:val="clear" w:color="auto" w:fill="FFFFFF"/>
          <w:lang w:val="en-US"/>
        </w:rPr>
        <w:t>Evaluation sheet</w:t>
      </w:r>
      <w:r w:rsidRPr="003E2B0C">
        <w:rPr>
          <w:rStyle w:val="a9"/>
          <w:rFonts w:ascii="Times Roman" w:eastAsia="Times Roman" w:hAnsi="Times Roman" w:cs="Times Roman"/>
          <w:b/>
          <w:bCs/>
          <w:shd w:val="clear" w:color="auto" w:fill="FFFFFF"/>
          <w:lang w:val="en-US"/>
        </w:rPr>
        <w:br/>
      </w:r>
      <w:r w:rsidRPr="003E2B0C">
        <w:rPr>
          <w:rStyle w:val="a9"/>
          <w:rFonts w:ascii="Times Roman" w:hAnsi="Times Roman"/>
          <w:b/>
          <w:bCs/>
          <w:shd w:val="clear" w:color="auto" w:fill="FFFFFF"/>
          <w:lang w:val="en-US"/>
        </w:rPr>
        <w:t xml:space="preserve">Root canal obturation by lateral condensation </w:t>
      </w:r>
    </w:p>
    <w:p w:rsidR="00A626B7" w:rsidRPr="00FB394F" w:rsidRDefault="00A626B7">
      <w:pPr>
        <w:jc w:val="center"/>
        <w:rPr>
          <w:rStyle w:val="a9"/>
          <w:rFonts w:ascii="Times New Roman" w:eastAsia="Times New Roman" w:hAnsi="Times New Roman" w:cs="Times New Roman"/>
          <w:b/>
          <w:bCs/>
          <w:sz w:val="24"/>
          <w:szCs w:val="24"/>
          <w:lang w:val="en-US"/>
        </w:rPr>
      </w:pPr>
    </w:p>
    <w:tbl>
      <w:tblPr>
        <w:tblStyle w:val="TableNormal"/>
        <w:tblW w:w="109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2"/>
        <w:gridCol w:w="5956"/>
        <w:gridCol w:w="850"/>
        <w:gridCol w:w="709"/>
        <w:gridCol w:w="849"/>
        <w:gridCol w:w="1017"/>
        <w:gridCol w:w="992"/>
      </w:tblGrid>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Selected the necessary filling materials for the lateral root canal obturation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2</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Selected the necessary instrumentation for lateral root canal obturation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Dried the root canal and fitted a master pin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4</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Mixed the filling material and dried the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5</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Inserted the required amount of sealant and master pin into the root canal to the working length of the tooth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7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lastRenderedPageBreak/>
              <w:t>6</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Carried out lateral condensation of gutta-percha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7</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Introduced the required number of extra pins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8</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Named method for controlling root canal obturation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9</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Performed post removal above the orifice of the root canal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11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pPr>
            <w:r>
              <w:rPr>
                <w:rStyle w:val="a9"/>
                <w:rFonts w:ascii="Times New Roman" w:hAnsi="Times New Roman"/>
                <w:kern w:val="0"/>
                <w:sz w:val="24"/>
                <w:szCs w:val="24"/>
              </w:rPr>
              <w:t>10</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rPr>
                <w:lang w:val="en-US"/>
              </w:rPr>
            </w:pPr>
            <w:r>
              <w:rPr>
                <w:rStyle w:val="a9"/>
                <w:rFonts w:ascii="Times New Roman" w:hAnsi="Times New Roman"/>
                <w:shd w:val="clear" w:color="auto" w:fill="FFFFFF"/>
                <w:lang w:val="en-US"/>
              </w:rPr>
              <w:t xml:space="preserve">Listed the possible complications of this root canal obturation technique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kern w:val="0"/>
                <w:sz w:val="24"/>
                <w:szCs w:val="24"/>
              </w:rPr>
              <w:t>0</w:t>
            </w:r>
          </w:p>
        </w:tc>
      </w:tr>
      <w:tr w:rsidR="00A626B7">
        <w:tblPrEx>
          <w:tblCellMar>
            <w:top w:w="0" w:type="dxa"/>
            <w:left w:w="0" w:type="dxa"/>
            <w:bottom w:w="0" w:type="dxa"/>
            <w:right w:w="0" w:type="dxa"/>
          </w:tblCellMar>
        </w:tblPrEx>
        <w:trPr>
          <w:trHeight w:val="83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A626B7"/>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pStyle w:val="A6"/>
              <w:tabs>
                <w:tab w:val="left" w:pos="720"/>
                <w:tab w:val="left" w:pos="1440"/>
                <w:tab w:val="left" w:pos="2160"/>
                <w:tab w:val="left" w:pos="2880"/>
                <w:tab w:val="left" w:pos="3600"/>
                <w:tab w:val="left" w:pos="4320"/>
                <w:tab w:val="left" w:pos="5040"/>
                <w:tab w:val="left" w:pos="5760"/>
              </w:tabs>
              <w:spacing w:before="0" w:after="240" w:line="240" w:lineRule="auto"/>
            </w:pPr>
            <w:r>
              <w:rPr>
                <w:rStyle w:val="a9"/>
                <w:rFonts w:ascii="Times Roman" w:hAnsi="Times Roman"/>
                <w:b/>
                <w:bCs/>
                <w:shd w:val="clear" w:color="auto" w:fill="FFFFFF"/>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80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26B7" w:rsidRDefault="00240DC6">
            <w:pPr>
              <w:spacing w:after="0" w:line="240" w:lineRule="auto"/>
              <w:jc w:val="center"/>
            </w:pPr>
            <w:r>
              <w:rPr>
                <w:rStyle w:val="a9"/>
                <w:rFonts w:ascii="Times New Roman" w:hAnsi="Times New Roman"/>
                <w:b/>
                <w:bCs/>
                <w:kern w:val="0"/>
                <w:sz w:val="24"/>
                <w:szCs w:val="24"/>
              </w:rPr>
              <w:t>0</w:t>
            </w:r>
          </w:p>
        </w:tc>
      </w:tr>
    </w:tbl>
    <w:p w:rsidR="00A626B7" w:rsidRDefault="00A626B7">
      <w:pPr>
        <w:widowControl w:val="0"/>
        <w:spacing w:line="240" w:lineRule="auto"/>
        <w:jc w:val="center"/>
        <w:rPr>
          <w:rStyle w:val="a9"/>
          <w:rFonts w:ascii="Times New Roman" w:eastAsia="Times New Roman" w:hAnsi="Times New Roman" w:cs="Times New Roman"/>
          <w:b/>
          <w:bCs/>
          <w:sz w:val="24"/>
          <w:szCs w:val="24"/>
        </w:rPr>
      </w:pPr>
    </w:p>
    <w:p w:rsidR="00A626B7" w:rsidRDefault="00A626B7">
      <w:pPr>
        <w:spacing w:line="240" w:lineRule="auto"/>
        <w:jc w:val="center"/>
        <w:rPr>
          <w:rStyle w:val="a9"/>
          <w:rFonts w:ascii="Times New Roman" w:eastAsia="Times New Roman" w:hAnsi="Times New Roman" w:cs="Times New Roman"/>
          <w:b/>
          <w:bCs/>
          <w:sz w:val="24"/>
          <w:szCs w:val="24"/>
        </w:rPr>
      </w:pPr>
    </w:p>
    <w:p w:rsidR="009E6459" w:rsidRDefault="009E6459">
      <w:pPr>
        <w:spacing w:line="240" w:lineRule="auto"/>
        <w:jc w:val="center"/>
        <w:rPr>
          <w:rStyle w:val="a9"/>
          <w:rFonts w:ascii="Times New Roman" w:eastAsia="Times New Roman" w:hAnsi="Times New Roman" w:cs="Times New Roman"/>
          <w:b/>
          <w:bCs/>
          <w:sz w:val="24"/>
          <w:szCs w:val="24"/>
        </w:rPr>
      </w:pPr>
    </w:p>
    <w:p w:rsidR="009E6459" w:rsidRDefault="009E6459">
      <w:pPr>
        <w:spacing w:line="240" w:lineRule="auto"/>
        <w:jc w:val="center"/>
        <w:rPr>
          <w:rStyle w:val="a9"/>
          <w:rFonts w:ascii="Times New Roman" w:eastAsia="Times New Roman" w:hAnsi="Times New Roman" w:cs="Times New Roman"/>
          <w:b/>
          <w:bCs/>
          <w:sz w:val="24"/>
          <w:szCs w:val="24"/>
        </w:rPr>
      </w:pPr>
    </w:p>
    <w:p w:rsidR="00A626B7" w:rsidRPr="003E2B0C" w:rsidRDefault="00240DC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240"/>
        <w:jc w:val="center"/>
        <w:rPr>
          <w:rStyle w:val="a9"/>
          <w:rFonts w:ascii="Times Roman" w:eastAsia="Times Roman" w:hAnsi="Times Roman" w:cs="Times Roman"/>
          <w:shd w:val="clear" w:color="auto" w:fill="FFFFFF"/>
          <w:lang w:val="en-US"/>
        </w:rPr>
      </w:pPr>
      <w:r>
        <w:rPr>
          <w:rStyle w:val="a9"/>
          <w:rFonts w:ascii="Times New Roman" w:hAnsi="Times New Roman"/>
          <w:b/>
          <w:bCs/>
          <w:sz w:val="32"/>
          <w:szCs w:val="32"/>
          <w:shd w:val="clear" w:color="auto" w:fill="FFFFFF"/>
          <w:lang w:val="en-US"/>
        </w:rPr>
        <w:lastRenderedPageBreak/>
        <w:t xml:space="preserve"> </w:t>
      </w:r>
      <w:r w:rsidRPr="003E2B0C">
        <w:rPr>
          <w:rStyle w:val="a9"/>
          <w:rFonts w:ascii="Times Roman" w:hAnsi="Times Roman"/>
          <w:b/>
          <w:bCs/>
          <w:shd w:val="clear" w:color="auto" w:fill="FFFFFF"/>
          <w:lang w:val="de-DE"/>
        </w:rPr>
        <w:t>FACT SHEET</w:t>
      </w:r>
      <w:r w:rsidRPr="003E2B0C">
        <w:rPr>
          <w:rStyle w:val="a9"/>
          <w:rFonts w:ascii="Times Roman" w:eastAsia="Times Roman" w:hAnsi="Times Roman" w:cs="Times Roman"/>
          <w:b/>
          <w:bCs/>
          <w:shd w:val="clear" w:color="auto" w:fill="FFFFFF"/>
          <w:lang w:val="en-US"/>
        </w:rPr>
        <w:br/>
      </w:r>
      <w:r w:rsidRPr="003E2B0C">
        <w:rPr>
          <w:rStyle w:val="a9"/>
          <w:rFonts w:ascii="Times Roman" w:hAnsi="Times Roman"/>
          <w:b/>
          <w:bCs/>
          <w:shd w:val="clear" w:color="auto" w:fill="FFFFFF"/>
          <w:lang w:val="en-US"/>
        </w:rPr>
        <w:t>THE SYLLABUS FOR THE DISCIPLINE "ENDODONTICS"</w:t>
      </w:r>
      <w:r w:rsidRPr="003E2B0C">
        <w:rPr>
          <w:rStyle w:val="a9"/>
          <w:rFonts w:ascii="Times Roman" w:eastAsia="Times Roman" w:hAnsi="Times Roman" w:cs="Times Roman"/>
          <w:b/>
          <w:bCs/>
          <w:shd w:val="clear" w:color="auto" w:fill="FFFFFF"/>
          <w:lang w:val="en-US"/>
        </w:rPr>
        <w:br/>
      </w:r>
    </w:p>
    <w:p w:rsidR="00A626B7" w:rsidRPr="009E6459" w:rsidRDefault="00240DC6" w:rsidP="009E6459">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before="0" w:after="240"/>
        <w:rPr>
          <w:rStyle w:val="a9"/>
          <w:rFonts w:ascii="Times Roman" w:eastAsia="Times Roman" w:hAnsi="Times Roman" w:cs="Times Roman"/>
          <w:shd w:val="clear" w:color="auto" w:fill="FFFFFF"/>
        </w:rPr>
      </w:pPr>
      <w:r>
        <w:rPr>
          <w:rStyle w:val="a9"/>
          <w:rFonts w:ascii="Times Roman" w:hAnsi="Times Roman"/>
          <w:b/>
          <w:bCs/>
          <w:shd w:val="clear" w:color="auto" w:fill="FFFFFF"/>
          <w:lang w:val="en-US"/>
        </w:rPr>
        <w:t>Group ______________</w:t>
      </w:r>
      <w:r>
        <w:rPr>
          <w:rStyle w:val="a9"/>
          <w:rFonts w:ascii="Times Roman" w:eastAsia="Times Roman" w:hAnsi="Times Roman" w:cs="Times Roman"/>
          <w:b/>
          <w:bCs/>
          <w:shd w:val="clear" w:color="auto" w:fill="FFFFFF"/>
        </w:rPr>
        <w:br/>
      </w:r>
      <w:r>
        <w:rPr>
          <w:rStyle w:val="a9"/>
          <w:rFonts w:ascii="Times Roman" w:hAnsi="Times Roman"/>
          <w:b/>
          <w:bCs/>
          <w:shd w:val="clear" w:color="auto" w:fill="FFFFFF"/>
          <w:lang w:val="en-US"/>
        </w:rPr>
        <w:t xml:space="preserve">Course ________________ </w:t>
      </w:r>
    </w:p>
    <w:tbl>
      <w:tblPr>
        <w:tblStyle w:val="TableNormal"/>
        <w:tblW w:w="101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88"/>
        <w:gridCol w:w="3543"/>
        <w:gridCol w:w="2694"/>
        <w:gridCol w:w="2970"/>
      </w:tblGrid>
      <w:tr w:rsidR="00A626B7">
        <w:tblPrEx>
          <w:tblCellMar>
            <w:top w:w="0" w:type="dxa"/>
            <w:left w:w="0" w:type="dxa"/>
            <w:bottom w:w="0" w:type="dxa"/>
            <w:right w:w="0" w:type="dxa"/>
          </w:tblCellMar>
        </w:tblPrEx>
        <w:trPr>
          <w:trHeight w:val="11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jc w:val="center"/>
            </w:pPr>
            <w:r>
              <w:rPr>
                <w:rStyle w:val="a9"/>
                <w:rFonts w:ascii="Times New Roman" w:hAnsi="Times New Roman"/>
                <w:b/>
                <w:bCs/>
                <w:sz w:val="24"/>
                <w:szCs w:val="24"/>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s>
              <w:spacing w:before="0" w:after="240" w:line="240" w:lineRule="auto"/>
            </w:pPr>
            <w:r>
              <w:rPr>
                <w:rStyle w:val="a9"/>
                <w:rFonts w:ascii="Times Roman" w:hAnsi="Times Roman"/>
                <w:b/>
                <w:bCs/>
                <w:shd w:val="clear" w:color="auto" w:fill="FFFFFF"/>
                <w:lang w:val="en-US"/>
              </w:rPr>
              <w:t xml:space="preserve">Student's full name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Pr="00FB394F" w:rsidRDefault="00240DC6">
            <w:pPr>
              <w:pStyle w:val="A6"/>
              <w:tabs>
                <w:tab w:val="left" w:pos="720"/>
                <w:tab w:val="left" w:pos="1440"/>
                <w:tab w:val="left" w:pos="2160"/>
              </w:tabs>
              <w:spacing w:before="0" w:after="240" w:line="240" w:lineRule="auto"/>
              <w:rPr>
                <w:lang w:val="en-US"/>
              </w:rPr>
            </w:pPr>
            <w:r>
              <w:rPr>
                <w:rStyle w:val="a9"/>
                <w:rFonts w:ascii="Times Roman" w:hAnsi="Times Roman"/>
                <w:b/>
                <w:bCs/>
                <w:shd w:val="clear" w:color="auto" w:fill="FFFFFF"/>
                <w:lang w:val="en-US"/>
              </w:rPr>
              <w:t xml:space="preserve">Date of the silabus familiarisation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240DC6">
            <w:pPr>
              <w:pStyle w:val="A6"/>
              <w:tabs>
                <w:tab w:val="left" w:pos="720"/>
                <w:tab w:val="left" w:pos="1440"/>
                <w:tab w:val="left" w:pos="2160"/>
                <w:tab w:val="left" w:pos="2880"/>
              </w:tabs>
              <w:spacing w:before="0" w:after="240" w:line="240" w:lineRule="auto"/>
            </w:pPr>
            <w:r>
              <w:rPr>
                <w:rStyle w:val="a9"/>
                <w:rFonts w:ascii="Times Roman" w:hAnsi="Times Roman"/>
                <w:b/>
                <w:bCs/>
                <w:shd w:val="clear" w:color="auto" w:fill="FFFFFF"/>
                <w:lang w:val="en-US"/>
              </w:rPr>
              <w:t xml:space="preserve">Signature </w:t>
            </w:r>
          </w:p>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r w:rsidR="00A626B7">
        <w:tblPrEx>
          <w:tblCellMar>
            <w:top w:w="0" w:type="dxa"/>
            <w:left w:w="0" w:type="dxa"/>
            <w:bottom w:w="0" w:type="dxa"/>
            <w:right w:w="0" w:type="dxa"/>
          </w:tblCellMar>
        </w:tblPrEx>
        <w:trPr>
          <w:trHeight w:val="31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26B7" w:rsidRDefault="00A626B7"/>
        </w:tc>
      </w:tr>
    </w:tbl>
    <w:p w:rsidR="00A626B7" w:rsidRDefault="00A626B7" w:rsidP="009E6459">
      <w:pPr>
        <w:jc w:val="both"/>
      </w:pPr>
      <w:bookmarkStart w:id="0" w:name="_GoBack"/>
      <w:bookmarkEnd w:id="0"/>
    </w:p>
    <w:sectPr w:rsidR="00A626B7">
      <w:headerReference w:type="default" r:id="rId18"/>
      <w:pgSz w:w="16840" w:h="11900" w:orient="landscape"/>
      <w:pgMar w:top="850" w:right="1134" w:bottom="1701"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C6" w:rsidRDefault="00240DC6">
      <w:pPr>
        <w:spacing w:after="0" w:line="240" w:lineRule="auto"/>
      </w:pPr>
      <w:r>
        <w:separator/>
      </w:r>
    </w:p>
  </w:endnote>
  <w:endnote w:type="continuationSeparator" w:id="0">
    <w:p w:rsidR="00240DC6" w:rsidRDefault="0024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B7" w:rsidRDefault="00A626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C6" w:rsidRDefault="00240DC6">
      <w:pPr>
        <w:spacing w:after="0" w:line="240" w:lineRule="auto"/>
      </w:pPr>
      <w:r>
        <w:separator/>
      </w:r>
    </w:p>
  </w:footnote>
  <w:footnote w:type="continuationSeparator" w:id="0">
    <w:p w:rsidR="00240DC6" w:rsidRDefault="00240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B7" w:rsidRDefault="00A626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B7" w:rsidRDefault="00A626B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B7" w:rsidRDefault="00A626B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B7" w:rsidRDefault="00A626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4D21"/>
    <w:multiLevelType w:val="hybridMultilevel"/>
    <w:tmpl w:val="EF228AC8"/>
    <w:numStyleLink w:val="33"/>
  </w:abstractNum>
  <w:abstractNum w:abstractNumId="1" w15:restartNumberingAfterBreak="0">
    <w:nsid w:val="067A230E"/>
    <w:multiLevelType w:val="hybridMultilevel"/>
    <w:tmpl w:val="091CD4A8"/>
    <w:lvl w:ilvl="0" w:tplc="D478BE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74"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08025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49"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C635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218"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6407F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687"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13EE6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6156"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2EA40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625"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504F9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9094"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6448F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563"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D013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2032" w:hanging="1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232A5A"/>
    <w:multiLevelType w:val="hybridMultilevel"/>
    <w:tmpl w:val="EF228AC8"/>
    <w:styleLink w:val="33"/>
    <w:lvl w:ilvl="0" w:tplc="A6B03574">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533"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EE9F14">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1548"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D3A887E">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2556"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50A9E70">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356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D445A88">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4572"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28A819A">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5580"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2E098EC">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6588"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108F80C">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7596"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EE66222">
      <w:start w:val="1"/>
      <w:numFmt w:val="bullet"/>
      <w:lvlText w:val="•"/>
      <w:lvlJc w:val="left"/>
      <w:pPr>
        <w:tabs>
          <w:tab w:val="left" w:pos="5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ind w:left="8604" w:hanging="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0391B51"/>
    <w:multiLevelType w:val="hybridMultilevel"/>
    <w:tmpl w:val="43FC784A"/>
    <w:lvl w:ilvl="0" w:tplc="483A4CEE">
      <w:start w:val="1"/>
      <w:numFmt w:val="decimal"/>
      <w:lvlText w:val="%1."/>
      <w:lvlJc w:val="left"/>
      <w:pPr>
        <w:ind w:left="388"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D52A5590">
      <w:start w:val="1"/>
      <w:numFmt w:val="lowerLetter"/>
      <w:lvlText w:val="%2."/>
      <w:lvlJc w:val="left"/>
      <w:pPr>
        <w:ind w:left="1108"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26AA28E">
      <w:start w:val="1"/>
      <w:numFmt w:val="lowerRoman"/>
      <w:lvlText w:val="%3."/>
      <w:lvlJc w:val="left"/>
      <w:pPr>
        <w:ind w:left="1828"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91A87C76">
      <w:start w:val="1"/>
      <w:numFmt w:val="decimal"/>
      <w:lvlText w:val="%4."/>
      <w:lvlJc w:val="left"/>
      <w:pPr>
        <w:ind w:left="254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DA0C0A2">
      <w:start w:val="1"/>
      <w:numFmt w:val="lowerLetter"/>
      <w:lvlText w:val="%5."/>
      <w:lvlJc w:val="left"/>
      <w:pPr>
        <w:ind w:left="326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8CECB64">
      <w:start w:val="1"/>
      <w:numFmt w:val="lowerRoman"/>
      <w:lvlText w:val="%6."/>
      <w:lvlJc w:val="left"/>
      <w:pPr>
        <w:ind w:left="3988"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4A60B7BA">
      <w:start w:val="1"/>
      <w:numFmt w:val="decimal"/>
      <w:lvlText w:val="%7."/>
      <w:lvlJc w:val="left"/>
      <w:pPr>
        <w:ind w:left="470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6C65C18">
      <w:start w:val="1"/>
      <w:numFmt w:val="lowerLetter"/>
      <w:lvlText w:val="%8."/>
      <w:lvlJc w:val="left"/>
      <w:pPr>
        <w:ind w:left="542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3866A94">
      <w:start w:val="1"/>
      <w:numFmt w:val="lowerRoman"/>
      <w:lvlText w:val="%9."/>
      <w:lvlJc w:val="left"/>
      <w:pPr>
        <w:ind w:left="6148"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7CB7A9D"/>
    <w:multiLevelType w:val="hybridMultilevel"/>
    <w:tmpl w:val="55C0FD24"/>
    <w:lvl w:ilvl="0" w:tplc="D6C03D8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21005A8">
      <w:start w:val="1"/>
      <w:numFmt w:val="lowerLetter"/>
      <w:lvlText w:val="%2."/>
      <w:lvlJc w:val="left"/>
      <w:pPr>
        <w:ind w:left="1416" w:hanging="3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1240A42">
      <w:start w:val="1"/>
      <w:numFmt w:val="lowerRoman"/>
      <w:lvlText w:val="%3."/>
      <w:lvlJc w:val="left"/>
      <w:pPr>
        <w:ind w:left="212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58C3C8">
      <w:start w:val="1"/>
      <w:numFmt w:val="decimal"/>
      <w:lvlText w:val="%4."/>
      <w:lvlJc w:val="left"/>
      <w:pPr>
        <w:ind w:left="2832" w:hanging="3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C22952C">
      <w:start w:val="1"/>
      <w:numFmt w:val="lowerLetter"/>
      <w:lvlText w:val="%5."/>
      <w:lvlJc w:val="left"/>
      <w:pPr>
        <w:ind w:left="35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9662BA6">
      <w:start w:val="1"/>
      <w:numFmt w:val="lowerRoman"/>
      <w:lvlText w:val="%6."/>
      <w:lvlJc w:val="left"/>
      <w:pPr>
        <w:ind w:left="4248" w:hanging="2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608A9FC">
      <w:start w:val="1"/>
      <w:numFmt w:val="decimal"/>
      <w:lvlText w:val="%7."/>
      <w:lvlJc w:val="left"/>
      <w:pPr>
        <w:ind w:left="495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ADEB564">
      <w:start w:val="1"/>
      <w:numFmt w:val="lowerLetter"/>
      <w:lvlText w:val="%8."/>
      <w:lvlJc w:val="left"/>
      <w:pPr>
        <w:ind w:left="566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706C72E">
      <w:start w:val="1"/>
      <w:numFmt w:val="lowerRoman"/>
      <w:lvlText w:val="%9."/>
      <w:lvlJc w:val="left"/>
      <w:pPr>
        <w:ind w:left="6372" w:hanging="1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4"/>
  </w:num>
  <w:num w:numId="2">
    <w:abstractNumId w:val="4"/>
    <w:lvlOverride w:ilvl="0">
      <w:lvl w:ilvl="0" w:tplc="D6C03D8C">
        <w:start w:val="1"/>
        <w:numFmt w:val="decimal"/>
        <w:lvlText w:val="%1."/>
        <w:lvlJc w:val="left"/>
        <w:pPr>
          <w:ind w:left="22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21005A8">
        <w:start w:val="1"/>
        <w:numFmt w:val="lowerLetter"/>
        <w:lvlText w:val="%2."/>
        <w:lvlJc w:val="left"/>
        <w:pPr>
          <w:ind w:left="130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240A42">
        <w:start w:val="1"/>
        <w:numFmt w:val="lowerRoman"/>
        <w:suff w:val="nothing"/>
        <w:lvlText w:val="%3."/>
        <w:lvlJc w:val="left"/>
        <w:pPr>
          <w:ind w:left="198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158C3C8">
        <w:start w:val="1"/>
        <w:numFmt w:val="decimal"/>
        <w:lvlText w:val="%4."/>
        <w:lvlJc w:val="left"/>
        <w:pPr>
          <w:ind w:left="274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C22952C">
        <w:start w:val="1"/>
        <w:numFmt w:val="lowerLetter"/>
        <w:lvlText w:val="%5."/>
        <w:lvlJc w:val="left"/>
        <w:pPr>
          <w:ind w:left="346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9662BA6">
        <w:start w:val="1"/>
        <w:numFmt w:val="lowerRoman"/>
        <w:suff w:val="nothing"/>
        <w:lvlText w:val="%6."/>
        <w:lvlJc w:val="left"/>
        <w:pPr>
          <w:ind w:left="414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608A9FC">
        <w:start w:val="1"/>
        <w:numFmt w:val="decimal"/>
        <w:lvlText w:val="%7."/>
        <w:lvlJc w:val="left"/>
        <w:pPr>
          <w:ind w:left="490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ADEB564">
        <w:start w:val="1"/>
        <w:numFmt w:val="lowerLetter"/>
        <w:lvlText w:val="%8."/>
        <w:lvlJc w:val="left"/>
        <w:pPr>
          <w:ind w:left="5624" w:hanging="21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706C72E">
        <w:start w:val="1"/>
        <w:numFmt w:val="lowerRoman"/>
        <w:suff w:val="nothing"/>
        <w:lvlText w:val="%9."/>
        <w:lvlJc w:val="left"/>
        <w:pPr>
          <w:ind w:left="6306"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
  </w:num>
  <w:num w:numId="4">
    <w:abstractNumId w:val="3"/>
    <w:lvlOverride w:ilvl="0">
      <w:lvl w:ilvl="0" w:tplc="483A4CEE">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2A5590">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26AA28E">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A87C76">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DA0C0A2">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CECB64">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60B7BA">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C65C18">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866A94">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1"/>
    <w:lvlOverride w:ilvl="0">
      <w:lvl w:ilvl="0" w:tplc="D478BEB0">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69"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80259A">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44"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C63518">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213"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407F68">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682"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13EE6AE">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6151"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EA4064">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620"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04F902">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9089"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448FB4">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558"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D01370">
        <w:start w:val="1"/>
        <w:numFmt w:val="bullet"/>
        <w:lvlText w:val="•"/>
        <w:lvlJc w:val="left"/>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2027"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B7"/>
    <w:rsid w:val="00056561"/>
    <w:rsid w:val="00240DC6"/>
    <w:rsid w:val="003C3235"/>
    <w:rsid w:val="003E2B0C"/>
    <w:rsid w:val="00471968"/>
    <w:rsid w:val="006378BB"/>
    <w:rsid w:val="00722BB3"/>
    <w:rsid w:val="00800871"/>
    <w:rsid w:val="009718EE"/>
    <w:rsid w:val="009E6459"/>
    <w:rsid w:val="00A626B7"/>
    <w:rsid w:val="00B04C30"/>
    <w:rsid w:val="00DF6E1D"/>
    <w:rsid w:val="00FB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C1EC1-6E0B-4A4D-9F37-CF944E73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kern w:val="2"/>
      <w:sz w:val="22"/>
      <w:szCs w:val="22"/>
      <w:u w:color="000000"/>
    </w:rPr>
  </w:style>
  <w:style w:type="paragraph" w:styleId="1">
    <w:name w:val="heading 1"/>
    <w:pPr>
      <w:spacing w:before="100" w:after="100" w:line="259" w:lineRule="auto"/>
      <w:outlineLvl w:val="0"/>
    </w:pPr>
    <w:rPr>
      <w:rFonts w:cs="Arial Unicode MS"/>
      <w:b/>
      <w:bCs/>
      <w:color w:val="000000"/>
      <w:kern w:val="36"/>
      <w:sz w:val="48"/>
      <w:szCs w:val="48"/>
      <w:u w:color="000000"/>
    </w:rPr>
  </w:style>
  <w:style w:type="paragraph" w:styleId="2">
    <w:name w:val="heading 2"/>
    <w:next w:val="a"/>
    <w:pPr>
      <w:keepNext/>
      <w:spacing w:after="160" w:line="259" w:lineRule="auto"/>
      <w:jc w:val="center"/>
      <w:outlineLvl w:val="1"/>
    </w:pPr>
    <w:rPr>
      <w:rFonts w:cs="Arial Unicode MS"/>
      <w:color w:val="000000"/>
      <w:sz w:val="28"/>
      <w:szCs w:val="28"/>
      <w:u w:color="000000"/>
    </w:rPr>
  </w:style>
  <w:style w:type="paragraph" w:styleId="3">
    <w:name w:val="heading 3"/>
    <w:next w:val="a"/>
    <w:pPr>
      <w:keepNext/>
      <w:spacing w:before="240" w:after="60" w:line="259" w:lineRule="auto"/>
      <w:outlineLvl w:val="2"/>
    </w:pPr>
    <w:rPr>
      <w:rFonts w:ascii="Arial" w:hAnsi="Arial" w:cs="Arial Unicode MS"/>
      <w:b/>
      <w:bCs/>
      <w:color w:val="000000"/>
      <w:sz w:val="26"/>
      <w:szCs w:val="26"/>
      <w:u w:color="000000"/>
    </w:rPr>
  </w:style>
  <w:style w:type="paragraph" w:styleId="4">
    <w:name w:val="heading 4"/>
    <w:next w:val="a"/>
    <w:pPr>
      <w:keepNext/>
      <w:spacing w:before="240" w:after="60" w:line="259" w:lineRule="auto"/>
      <w:outlineLvl w:val="3"/>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paragraph" w:customStyle="1" w:styleId="A6">
    <w:name w:val="По умолчанию A"/>
    <w:pPr>
      <w:spacing w:before="160" w:after="160" w:line="259"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7">
    <w:name w:val="Normal (Web)"/>
    <w:pPr>
      <w:spacing w:before="100" w:after="100" w:line="259" w:lineRule="auto"/>
    </w:pPr>
    <w:rPr>
      <w:rFonts w:cs="Arial Unicode MS"/>
      <w:color w:val="000000"/>
      <w:sz w:val="24"/>
      <w:szCs w:val="24"/>
      <w:u w:color="000000"/>
    </w:rPr>
  </w:style>
  <w:style w:type="paragraph" w:customStyle="1" w:styleId="A8">
    <w:name w:val="Основной текст A"/>
    <w:pPr>
      <w:spacing w:after="120" w:line="259" w:lineRule="auto"/>
    </w:pPr>
    <w:rPr>
      <w:rFonts w:ascii="Calibri" w:hAnsi="Calibri" w:cs="Arial Unicode MS"/>
      <w:color w:val="000000"/>
      <w:kern w:val="2"/>
      <w:sz w:val="22"/>
      <w:szCs w:val="22"/>
      <w:u w:color="000000"/>
    </w:rPr>
  </w:style>
  <w:style w:type="paragraph" w:customStyle="1" w:styleId="B">
    <w:name w:val="Основной текст B"/>
    <w:pPr>
      <w:spacing w:after="120" w:line="259" w:lineRule="auto"/>
    </w:pPr>
    <w:rPr>
      <w:rFonts w:ascii="Calibri" w:hAnsi="Calibri" w:cs="Arial Unicode MS"/>
      <w:color w:val="000000"/>
      <w:kern w:val="2"/>
      <w:sz w:val="22"/>
      <w:szCs w:val="22"/>
      <w:u w:color="000000"/>
      <w14:textOutline w14:w="12700" w14:cap="flat" w14:cmpd="sng" w14:algn="ctr">
        <w14:noFill/>
        <w14:prstDash w14:val="solid"/>
        <w14:miter w14:lim="400000"/>
      </w14:textOutline>
    </w:rPr>
  </w:style>
  <w:style w:type="character" w:customStyle="1" w:styleId="a9">
    <w:name w:val="Нет"/>
  </w:style>
  <w:style w:type="character" w:customStyle="1" w:styleId="Hyperlink0">
    <w:name w:val="Hyperlink.0"/>
    <w:basedOn w:val="a9"/>
    <w:rPr>
      <w:rFonts w:ascii="Times New Roman" w:eastAsia="Times New Roman" w:hAnsi="Times New Roman" w:cs="Times New Roman"/>
      <w:outline w:val="0"/>
      <w:color w:val="0000FF"/>
      <w:kern w:val="0"/>
      <w:sz w:val="24"/>
      <w:szCs w:val="24"/>
      <w:u w:val="single" w:color="0000FF"/>
      <w:lang w:val="en-US"/>
      <w14:textOutline w14:w="4572" w14:cap="flat" w14:cmpd="sng" w14:algn="ctr">
        <w14:solidFill>
          <w14:srgbClr w14:val="0000FF"/>
        </w14:solidFill>
        <w14:prstDash w14:val="solid"/>
        <w14:miter w14:lim="400000"/>
      </w14:textOutline>
    </w:rPr>
  </w:style>
  <w:style w:type="paragraph" w:customStyle="1" w:styleId="BA">
    <w:name w:val="Основной текст B A"/>
    <w:pPr>
      <w:spacing w:after="160" w:line="259" w:lineRule="auto"/>
    </w:pPr>
    <w:rPr>
      <w:rFonts w:cs="Arial Unicode MS"/>
      <w:color w:val="000000"/>
      <w:sz w:val="24"/>
      <w:szCs w:val="24"/>
      <w:u w:color="000000"/>
      <w:lang w:val="en-US"/>
    </w:rPr>
  </w:style>
  <w:style w:type="character" w:customStyle="1" w:styleId="Hyperlink1">
    <w:name w:val="Hyperlink.1"/>
    <w:basedOn w:val="a9"/>
    <w:rPr>
      <w:rFonts w:ascii="Times New Roman" w:eastAsia="Times New Roman" w:hAnsi="Times New Roman" w:cs="Times New Roman"/>
      <w:outline w:val="0"/>
      <w:color w:val="0000FF"/>
      <w:kern w:val="2"/>
      <w:u w:val="single" w:color="0000FF"/>
      <w:lang w:val="en-US"/>
      <w14:textOutline w14:w="4572" w14:cap="flat" w14:cmpd="sng" w14:algn="ctr">
        <w14:solidFill>
          <w14:srgbClr w14:val="0000FF"/>
        </w14:solidFill>
        <w14:prstDash w14:val="solid"/>
        <w14:miter w14:lim="400000"/>
      </w14:textOutline>
    </w:rPr>
  </w:style>
  <w:style w:type="paragraph" w:styleId="aa">
    <w:name w:val="Body Text"/>
    <w:pPr>
      <w:spacing w:after="160" w:line="259"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2">
    <w:name w:val="Hyperlink.2"/>
    <w:basedOn w:val="a9"/>
    <w:rPr>
      <w:outline w:val="0"/>
      <w:color w:val="0000FF"/>
      <w:sz w:val="22"/>
      <w:szCs w:val="22"/>
      <w:u w:val="single" w:color="0000FF"/>
      <w:lang w:val="en-US"/>
    </w:rPr>
  </w:style>
  <w:style w:type="character" w:customStyle="1" w:styleId="Hyperlink3">
    <w:name w:val="Hyperlink.3"/>
    <w:basedOn w:val="a9"/>
    <w:rPr>
      <w:rFonts w:ascii="Times New Roman" w:eastAsia="Times New Roman" w:hAnsi="Times New Roman" w:cs="Times New Roman"/>
      <w:outline w:val="0"/>
      <w:color w:val="0000FF"/>
      <w:u w:val="single" w:color="0000FF"/>
      <w:lang w:val="en-US"/>
    </w:rPr>
  </w:style>
  <w:style w:type="paragraph" w:styleId="ab">
    <w:name w:val="List Paragraph"/>
    <w:pPr>
      <w:spacing w:after="160" w:line="259" w:lineRule="auto"/>
      <w:ind w:left="720"/>
    </w:pPr>
    <w:rPr>
      <w:rFonts w:ascii="Calibri" w:hAnsi="Calibri" w:cs="Arial Unicode MS"/>
      <w:color w:val="000000"/>
      <w:kern w:val="2"/>
      <w:sz w:val="22"/>
      <w:szCs w:val="22"/>
      <w:u w:color="000000"/>
    </w:rPr>
  </w:style>
  <w:style w:type="character" w:customStyle="1" w:styleId="Hyperlink4">
    <w:name w:val="Hyperlink.4"/>
    <w:basedOn w:val="a9"/>
    <w:rPr>
      <w:rFonts w:ascii="Times New Roman" w:eastAsia="Times New Roman" w:hAnsi="Times New Roman" w:cs="Times New Roman"/>
      <w:outline w:val="0"/>
      <w:color w:val="0000FF"/>
      <w:sz w:val="24"/>
      <w:szCs w:val="24"/>
      <w:u w:val="single" w:color="0000FF"/>
      <w:shd w:val="clear" w:color="auto" w:fill="00FF00"/>
      <w:lang w:val="ru-RU"/>
    </w:rPr>
  </w:style>
  <w:style w:type="paragraph" w:customStyle="1" w:styleId="Ac">
    <w:name w:val="Рубрика A"/>
    <w:next w:val="aa"/>
    <w:pPr>
      <w:keepNext/>
      <w:spacing w:after="160" w:line="259" w:lineRule="auto"/>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numbering" w:customStyle="1" w:styleId="33">
    <w:name w:val="Импортированный стиль 33"/>
    <w:pPr>
      <w:numPr>
        <w:numId w:val="7"/>
      </w:numPr>
    </w:pPr>
  </w:style>
  <w:style w:type="paragraph" w:styleId="ad">
    <w:name w:val="No Spacing"/>
    <w:pPr>
      <w:spacing w:after="160" w:line="259" w:lineRule="auto"/>
    </w:pPr>
    <w:rPr>
      <w:rFonts w:ascii="Calibri" w:hAnsi="Calibri" w:cs="Arial Unicode MS"/>
      <w:color w:val="000000"/>
      <w:kern w:val="2"/>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shirbekova.zarina@gmail.com" TargetMode="External"/><Relationship Id="rId13" Type="http://schemas.openxmlformats.org/officeDocument/2006/relationships/hyperlink" Target="https://univer.kaznu.kz/Content/instructions/%2525D0%25259F%2525D0%2525BE%2525D0%2525BB%2525D0%2525BE%2525D0%2525B6%2525D0%2525B5%2525D0%2525BD%2525D0%2525B8%2525D0%2525B5%252520%2525D0%2525BE%252520%2525D0%2525BF%2525D1%252580%2525D0%2525BE%2525D0%2525B2%2525D0%2525B5%2525D1%252580%2525D0%2525BA%2525D0%2525B5%252520%2525D0%2525BD%2525D0%2525B0%252520%2525D0%2525BD%2525D0%2525B0%2525D0%2525BB%2525D0%2525B8%2525D1%252587%2525D0%2525B8%2525D0%2525B5%252520%2525D0%2525B7%2525D0%2525B0%2525D0%2525B8%2525D0%2525BC%2525D1%252581%2525D1%252582%2525D0%2525B2%2525D0%2525BE%2525D0%2525B2%2525D0%2525B0%2525D0%2525BD%2525D0%2525B8%2525D0%2525B9%252520ru.pdf"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elmira_s61@mail.ru" TargetMode="External"/><Relationship Id="rId12" Type="http://schemas.openxmlformats.org/officeDocument/2006/relationships/hyperlink" Target="https://univer.kaznu.kz/Content/instructions/%2525D0%252598%2525D0%2525BD%2525D1%252581%2525D1%252582%2525D1%252580%2525D1%252583%2525D0%2525BA%2525D1%252586%2525D0%2525B8%2525D1%25258F%252520%2525D0%2525B4%2525D0%2525BB%2525D1%25258F%252520%2525D0%2525B8%2525D1%252582%2525D0%2525BE%2525D0%2525B3%2525D0%2525BE%2525D0%2525B2%2525D0%2525BE%2525D0%2525B3%2525D0%2525BE%252520%2525D0%2525BA%2525D0%2525BE%2525D0%2525BD%2525D1%252582%2525D1%252580%2525D0%2525BE%2525D0%2525BB%2525D1%25258F%252520%2525D0%2525B2%2525D0%2525B5%2525D1%252581%2525D0%2525B5%2525D0%2525BD%2525D0%2525BD%2525D0%2525B5%2525D0%2525B3%2525D0%2525BE%252520%2525D1%252581%2525D0%2525B5%2525D0%2525BC%2525D0%2525B5%2525D1%252581%2525D1%252582%2525D1%252580%2525D0%2525B0%2525202022-2023.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2525D0%25259F%2525D1%252580%2525D0%2525B0%2525D0%2525B2%2525D0%2525B8%2525D0%2525BB%2525D0%2525B0%252520%2525D0%2525BF%2525D1%252580%2525D0%2525BE%2525D0%2525B2%2525D0%2525B5%2525D0%2525B4%2525D0%2525B5%2525D0%2525BD%2525D0%2525B8%2525D1%25258F%252520%2525D0%2525B8%2525D1%252582%2525D0%2525BE%2525D0%2525B3%2525D0%2525BE%2525D0%2525B2%2525D0%2525BE%2525D0%2525B3%2525D0%2525BE%252520%2525D0%2525BA%2525D0%2525BE%2525D0%2525BD%2525D1%252582%2525D1%252580%2525D0%2525BE%2525D0%2525BB%2525D1%25258F%252520%2525D0%25259B%2525D0%2525AD%2525D0%2525A1%2525202022-2023%252520%2525D1%252583%2525D1%252587%2525D0%2525B3%2525D0%2525BE%2525D0%2525B4%252520%2525D1%252580%2525D1%252583%2525D1%252581%2525D1%25258F%2525D0%2525B7%2525D1%25258B%2525D0%2525BA%2525D0%2525B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queensu.ca/ctl/resources/instructional-strategies/case-based-learning%23:~:text=What%252520is%252520Case%25252DBased%252520Learning,group%252520to%252520examine%252520the%252520ca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room.google.com/w/MzM5OTU5MjU0OTM0/t/all"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54</Pages>
  <Words>9209</Words>
  <Characters>52492</Characters>
  <Application>Microsoft Office Word</Application>
  <DocSecurity>0</DocSecurity>
  <Lines>437</Lines>
  <Paragraphs>123</Paragraphs>
  <ScaleCrop>false</ScaleCrop>
  <Company/>
  <LinksUpToDate>false</LinksUpToDate>
  <CharactersWithSpaces>61578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2025-09-23T16:50:00Z</dcterms:created>
  <dcterms:modified xsi:type="dcterms:W3CDTF">2025-09-23T17:57:00Z</dcterms:modified>
</cp:coreProperties>
</file>